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3918" w14:textId="77777777" w:rsidR="003C77AE" w:rsidRPr="007A7FEA" w:rsidRDefault="003C77AE" w:rsidP="005F155D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  <w:r w:rsidRPr="003B52ED">
        <w:rPr>
          <w:rFonts w:asciiTheme="minorBidi" w:hAnsiTheme="minorBidi"/>
          <w:b/>
          <w:bCs/>
          <w:rtl/>
        </w:rPr>
        <w:t>ه</w:t>
      </w: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ل تم قبولك في</w:t>
      </w:r>
      <w:r w:rsidR="005F155D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  <w:lang w:bidi="ar-BH"/>
        </w:rPr>
        <w:t xml:space="preserve"> </w:t>
      </w:r>
      <w:r w:rsidR="005F155D" w:rsidRPr="007A7FEA">
        <w:rPr>
          <w:rFonts w:asciiTheme="minorBidi" w:hAnsiTheme="minorBidi"/>
          <w:b/>
          <w:bCs/>
          <w:color w:val="F79646" w:themeColor="accent6"/>
          <w:sz w:val="32"/>
          <w:szCs w:val="32"/>
        </w:rPr>
        <w:t>ggz-instelling</w:t>
      </w: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 </w:t>
      </w:r>
      <w:r w:rsidR="005F155D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(</w:t>
      </w: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مؤسسة </w:t>
      </w:r>
      <w:r w:rsidR="00FF70A2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ال</w:t>
      </w:r>
      <w:r w:rsidR="00760786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رعاية الصحية النفسية</w:t>
      </w:r>
      <w:r w:rsidR="005F155D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)</w:t>
      </w: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؟</w:t>
      </w:r>
    </w:p>
    <w:p w14:paraId="4CB606BD" w14:textId="77777777" w:rsidR="003C77AE" w:rsidRPr="007A7FEA" w:rsidRDefault="003C77AE" w:rsidP="00140E8B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هل تم طلب </w:t>
      </w:r>
      <w:r w:rsidR="00140E8B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lang w:val="tr-TR"/>
        </w:rPr>
        <w:t>crisismaatregel</w:t>
      </w:r>
      <w:r w:rsidR="00140E8B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 </w:t>
      </w: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أو </w:t>
      </w:r>
      <w:r w:rsidR="00140E8B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lang w:val="tr-TR"/>
        </w:rPr>
        <w:t>zorgmachtiging</w:t>
      </w:r>
      <w:r w:rsidR="00140E8B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 </w:t>
      </w: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لك؟</w:t>
      </w:r>
    </w:p>
    <w:p w14:paraId="7E2D6343" w14:textId="77777777" w:rsidR="003C77AE" w:rsidRPr="007A7FEA" w:rsidRDefault="003C77AE" w:rsidP="003C77AE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هل تتلقى بالفعل رعاية إلزامية (في المنزل)؟</w:t>
      </w:r>
    </w:p>
    <w:p w14:paraId="2E46030B" w14:textId="77777777" w:rsidR="003C77AE" w:rsidRDefault="003C77AE" w:rsidP="00222309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  <w:r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إذن يحق لك الحصول على المشورة والمساعدة</w:t>
      </w:r>
      <w:r w:rsidR="00222309" w:rsidRPr="007A7FEA">
        <w:rPr>
          <w:rFonts w:asciiTheme="minorBidi" w:hAnsiTheme="minorBidi"/>
          <w:b/>
          <w:bCs/>
          <w:color w:val="F79646" w:themeColor="accent6"/>
          <w:sz w:val="32"/>
          <w:szCs w:val="32"/>
        </w:rPr>
        <w:t xml:space="preserve"> </w:t>
      </w:r>
      <w:r w:rsidR="00222309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>من</w:t>
      </w:r>
      <w:r w:rsidR="00222309" w:rsidRPr="007A7FEA">
        <w:rPr>
          <w:rFonts w:asciiTheme="minorBidi" w:hAnsiTheme="minorBidi"/>
          <w:b/>
          <w:bCs/>
          <w:color w:val="F79646" w:themeColor="accent6"/>
          <w:sz w:val="32"/>
          <w:szCs w:val="32"/>
        </w:rPr>
        <w:t xml:space="preserve"> </w:t>
      </w:r>
      <w:r w:rsidR="00222309" w:rsidRPr="007A7FEA">
        <w:rPr>
          <w:rFonts w:asciiTheme="minorBidi" w:hAnsiTheme="minorBidi"/>
          <w:b/>
          <w:bCs/>
          <w:color w:val="F79646" w:themeColor="accent6"/>
          <w:sz w:val="32"/>
          <w:szCs w:val="32"/>
          <w:rtl/>
        </w:rPr>
        <w:t xml:space="preserve">مستشار المريض </w:t>
      </w:r>
      <w:r w:rsidR="00222309" w:rsidRPr="007A7FEA">
        <w:rPr>
          <w:rFonts w:asciiTheme="minorBidi" w:hAnsiTheme="minorBidi"/>
          <w:b/>
          <w:bCs/>
          <w:color w:val="F79646" w:themeColor="accent6"/>
          <w:sz w:val="32"/>
          <w:szCs w:val="32"/>
        </w:rPr>
        <w:t>pvp</w:t>
      </w:r>
    </w:p>
    <w:p w14:paraId="4EEF80A8" w14:textId="77777777" w:rsidR="00661FD7" w:rsidRDefault="00661FD7" w:rsidP="00661FD7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</w:p>
    <w:p w14:paraId="552787B2" w14:textId="77777777" w:rsidR="00661FD7" w:rsidRPr="00661FD7" w:rsidRDefault="00661FD7" w:rsidP="00661FD7">
      <w:pPr>
        <w:pStyle w:val="Geenafstand"/>
        <w:bidi/>
        <w:rPr>
          <w:rFonts w:asciiTheme="minorBidi" w:hAnsiTheme="minorBidi"/>
          <w:color w:val="00B050"/>
        </w:rPr>
      </w:pPr>
    </w:p>
    <w:p w14:paraId="688D8942" w14:textId="77777777" w:rsidR="00661FD7" w:rsidRPr="00661FD7" w:rsidRDefault="00661FD7" w:rsidP="00661FD7">
      <w:pPr>
        <w:pStyle w:val="Geenafstand"/>
        <w:bidi/>
        <w:jc w:val="center"/>
        <w:rPr>
          <w:rFonts w:asciiTheme="minorBidi" w:hAnsiTheme="minorBidi"/>
          <w:color w:val="00B050"/>
          <w:sz w:val="36"/>
          <w:szCs w:val="36"/>
        </w:rPr>
      </w:pPr>
      <w:r w:rsidRPr="00661FD7">
        <w:rPr>
          <w:rFonts w:asciiTheme="minorBidi" w:hAnsiTheme="minorBidi"/>
          <w:color w:val="00B050"/>
          <w:sz w:val="36"/>
          <w:szCs w:val="36"/>
          <w:rtl/>
        </w:rPr>
        <w:t>حقوقك في رعاية الصحة النفسية، هي قضيتنا</w:t>
      </w:r>
      <w:r w:rsidRPr="00661FD7">
        <w:rPr>
          <w:rFonts w:asciiTheme="minorBidi" w:hAnsiTheme="minorBidi"/>
          <w:color w:val="00B050"/>
          <w:sz w:val="36"/>
          <w:szCs w:val="36"/>
        </w:rPr>
        <w:t>.</w:t>
      </w:r>
    </w:p>
    <w:p w14:paraId="18D7A1C4" w14:textId="77777777" w:rsidR="00661FD7" w:rsidRPr="00661FD7" w:rsidRDefault="00661FD7" w:rsidP="00661FD7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</w:p>
    <w:p w14:paraId="23658830" w14:textId="77777777" w:rsidR="00661FD7" w:rsidRPr="007A7FEA" w:rsidRDefault="00661FD7" w:rsidP="00661FD7">
      <w:pPr>
        <w:pStyle w:val="Geenafstand"/>
        <w:bidi/>
        <w:rPr>
          <w:rFonts w:asciiTheme="minorBidi" w:hAnsiTheme="minorBidi"/>
          <w:b/>
          <w:bCs/>
          <w:color w:val="F79646" w:themeColor="accent6"/>
          <w:sz w:val="32"/>
          <w:szCs w:val="32"/>
        </w:rPr>
      </w:pPr>
    </w:p>
    <w:p w14:paraId="092664D2" w14:textId="77777777" w:rsidR="003C77AE" w:rsidRPr="007A7FEA" w:rsidRDefault="007A7FEA" w:rsidP="003C77AE">
      <w:pPr>
        <w:pStyle w:val="Geenafstand"/>
        <w:bidi/>
        <w:rPr>
          <w:rFonts w:asciiTheme="minorBidi" w:hAnsiTheme="minorBidi"/>
        </w:rPr>
      </w:pPr>
      <w:r>
        <w:rPr>
          <w:rFonts w:asciiTheme="minorBidi" w:hAnsiTheme="minorBidi"/>
          <w:noProof/>
          <w:rtl/>
          <w:lang w:eastAsia="nl-NL"/>
        </w:rPr>
        <w:drawing>
          <wp:inline distT="0" distB="0" distL="0" distR="0" wp14:anchorId="08D955CE" wp14:editId="14BD6A19">
            <wp:extent cx="5761355" cy="914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6756D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sz w:val="28"/>
          <w:szCs w:val="28"/>
        </w:rPr>
      </w:pPr>
    </w:p>
    <w:p w14:paraId="2A03A5B9" w14:textId="77777777" w:rsidR="003C77AE" w:rsidRPr="00661FD7" w:rsidRDefault="00760786" w:rsidP="002E4255">
      <w:pPr>
        <w:pStyle w:val="Geenafstand"/>
        <w:bidi/>
        <w:rPr>
          <w:rFonts w:asciiTheme="minorBidi" w:hAnsiTheme="minorBidi"/>
          <w:color w:val="1F497D" w:themeColor="text2"/>
          <w:sz w:val="28"/>
          <w:szCs w:val="28"/>
          <w:rtl/>
        </w:rPr>
      </w:pPr>
      <w:r w:rsidRPr="00661FD7">
        <w:rPr>
          <w:rFonts w:asciiTheme="minorBidi" w:hAnsiTheme="minorBidi"/>
          <w:color w:val="1F497D" w:themeColor="text2"/>
          <w:sz w:val="28"/>
          <w:szCs w:val="28"/>
          <w:rtl/>
        </w:rPr>
        <w:t>ت</w:t>
      </w:r>
      <w:r w:rsidR="003C77AE"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شير </w:t>
      </w:r>
      <w:r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الحروف المختصرة </w:t>
      </w:r>
      <w:r w:rsidR="00222309" w:rsidRPr="00661FD7">
        <w:rPr>
          <w:rFonts w:asciiTheme="minorBidi" w:hAnsiTheme="minorBidi"/>
          <w:color w:val="1F497D" w:themeColor="text2"/>
          <w:sz w:val="28"/>
          <w:szCs w:val="28"/>
        </w:rPr>
        <w:t>pvp</w:t>
      </w:r>
      <w:r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sz w:val="28"/>
          <w:szCs w:val="28"/>
          <w:rtl/>
        </w:rPr>
        <w:t>إلى الكلمة الهولندية</w:t>
      </w:r>
      <w:r w:rsidR="00222309"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 </w:t>
      </w:r>
      <w:r w:rsidR="002E4255" w:rsidRPr="00661FD7">
        <w:rPr>
          <w:rFonts w:asciiTheme="minorBidi" w:hAnsiTheme="minorBidi"/>
          <w:b/>
          <w:color w:val="1F497D" w:themeColor="text2"/>
          <w:sz w:val="28"/>
          <w:szCs w:val="28"/>
          <w:lang w:val="tr-TR"/>
        </w:rPr>
        <w:t>‘patiëntenvertrouwenspersoon’</w:t>
      </w:r>
    </w:p>
    <w:p w14:paraId="68F97CDA" w14:textId="77777777" w:rsidR="003C77AE" w:rsidRPr="00661FD7" w:rsidRDefault="003C77AE" w:rsidP="0048059F">
      <w:pPr>
        <w:pStyle w:val="Geenafstand"/>
        <w:bidi/>
        <w:rPr>
          <w:rFonts w:asciiTheme="minorBidi" w:hAnsiTheme="minorBidi"/>
          <w:color w:val="1F497D" w:themeColor="text2"/>
          <w:sz w:val="28"/>
          <w:szCs w:val="28"/>
        </w:rPr>
      </w:pPr>
      <w:r w:rsidRPr="00661FD7">
        <w:rPr>
          <w:rFonts w:asciiTheme="minorBidi" w:hAnsiTheme="minorBidi"/>
          <w:color w:val="1F497D" w:themeColor="text2"/>
          <w:sz w:val="28"/>
          <w:szCs w:val="28"/>
          <w:rtl/>
        </w:rPr>
        <w:t>في</w:t>
      </w:r>
      <w:r w:rsidR="0048059F"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 اللغة العربية</w:t>
      </w:r>
      <w:r w:rsidR="00760786" w:rsidRPr="00661FD7">
        <w:rPr>
          <w:rFonts w:asciiTheme="minorBidi" w:hAnsiTheme="minorBidi"/>
          <w:i/>
          <w:color w:val="1F497D" w:themeColor="text2"/>
          <w:sz w:val="28"/>
          <w:szCs w:val="28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  <w:sz w:val="28"/>
          <w:szCs w:val="28"/>
          <w:rtl/>
        </w:rPr>
        <w:t>يمكنك أن تسمي ذلك</w:t>
      </w:r>
      <w:r w:rsidR="0048059F"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 "مستشار المريض"</w:t>
      </w:r>
    </w:p>
    <w:p w14:paraId="46379E72" w14:textId="77777777" w:rsidR="003C77AE" w:rsidRPr="00661FD7" w:rsidRDefault="00D44CEE" w:rsidP="00222309">
      <w:pPr>
        <w:pStyle w:val="Geenafstand"/>
        <w:bidi/>
        <w:rPr>
          <w:rFonts w:asciiTheme="minorBidi" w:hAnsiTheme="minorBidi"/>
          <w:color w:val="1F497D" w:themeColor="text2"/>
          <w:sz w:val="28"/>
          <w:szCs w:val="28"/>
        </w:rPr>
      </w:pPr>
      <w:r w:rsidRPr="00661FD7">
        <w:rPr>
          <w:rFonts w:asciiTheme="minorBidi" w:hAnsiTheme="minorBidi"/>
          <w:color w:val="1F497D" w:themeColor="text2"/>
          <w:sz w:val="28"/>
          <w:szCs w:val="28"/>
          <w:rtl/>
        </w:rPr>
        <w:t>ال</w:t>
      </w:r>
      <w:r w:rsidRPr="00661FD7">
        <w:rPr>
          <w:rFonts w:asciiTheme="minorBidi" w:hAnsiTheme="minorBidi"/>
          <w:color w:val="1F497D" w:themeColor="text2"/>
          <w:sz w:val="28"/>
          <w:szCs w:val="28"/>
          <w:rtl/>
          <w:lang w:bidi="ar-BH"/>
        </w:rPr>
        <w:t>ـ</w:t>
      </w:r>
      <w:r w:rsidR="00222309" w:rsidRPr="00661FD7">
        <w:rPr>
          <w:rFonts w:asciiTheme="minorBidi" w:hAnsiTheme="minorBidi"/>
          <w:color w:val="1F497D" w:themeColor="text2"/>
          <w:sz w:val="28"/>
          <w:szCs w:val="28"/>
        </w:rPr>
        <w:t>pvp</w:t>
      </w:r>
      <w:r w:rsidR="003C77AE" w:rsidRPr="00661FD7">
        <w:rPr>
          <w:rFonts w:asciiTheme="minorBidi" w:hAnsiTheme="minorBidi"/>
          <w:color w:val="1F497D" w:themeColor="text2"/>
          <w:sz w:val="28"/>
          <w:szCs w:val="28"/>
        </w:rPr>
        <w:t xml:space="preserve"> </w:t>
      </w:r>
      <w:r w:rsidR="00222309" w:rsidRPr="00661FD7">
        <w:rPr>
          <w:rFonts w:asciiTheme="minorBidi" w:hAnsiTheme="minorBidi"/>
          <w:color w:val="1F497D" w:themeColor="text2"/>
          <w:sz w:val="28"/>
          <w:szCs w:val="28"/>
          <w:rtl/>
        </w:rPr>
        <w:t xml:space="preserve"> هو </w:t>
      </w:r>
      <w:r w:rsidR="003C77AE" w:rsidRPr="00661FD7">
        <w:rPr>
          <w:rFonts w:asciiTheme="minorBidi" w:hAnsiTheme="minorBidi"/>
          <w:color w:val="1F497D" w:themeColor="text2"/>
          <w:sz w:val="28"/>
          <w:szCs w:val="28"/>
          <w:rtl/>
        </w:rPr>
        <w:t>موجود من أجلك، ويعرف حقوقك ويدافع عنك</w:t>
      </w:r>
      <w:r w:rsidR="003C77AE" w:rsidRPr="00661FD7">
        <w:rPr>
          <w:rFonts w:asciiTheme="minorBidi" w:hAnsiTheme="minorBidi"/>
          <w:color w:val="1F497D" w:themeColor="text2"/>
          <w:sz w:val="28"/>
          <w:szCs w:val="28"/>
        </w:rPr>
        <w:t>.</w:t>
      </w:r>
    </w:p>
    <w:p w14:paraId="5EC660CA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sz w:val="28"/>
          <w:szCs w:val="28"/>
          <w:rtl/>
        </w:rPr>
      </w:pPr>
    </w:p>
    <w:p w14:paraId="7B7C1C5E" w14:textId="77777777" w:rsidR="007A7FEA" w:rsidRDefault="007A7FEA" w:rsidP="007A7FEA">
      <w:pPr>
        <w:pStyle w:val="Geenafstand"/>
        <w:bidi/>
        <w:rPr>
          <w:rFonts w:asciiTheme="minorBidi" w:hAnsiTheme="minorBidi"/>
          <w:rtl/>
        </w:rPr>
      </w:pPr>
    </w:p>
    <w:p w14:paraId="63592D12" w14:textId="77777777" w:rsidR="007A7FEA" w:rsidRPr="00661FD7" w:rsidRDefault="007A7FEA" w:rsidP="007A7FEA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6F22ED2B" w14:textId="77777777" w:rsidR="003C77AE" w:rsidRPr="00661FD7" w:rsidRDefault="003C77AE" w:rsidP="00CC3861">
      <w:pPr>
        <w:pStyle w:val="Geenafstand"/>
        <w:bidi/>
        <w:rPr>
          <w:rFonts w:asciiTheme="minorBidi" w:hAnsiTheme="minorBidi"/>
          <w:color w:val="F79646" w:themeColor="accent6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>حقوقك في</w:t>
      </w:r>
      <w:r w:rsidR="00CC3861" w:rsidRPr="00661FD7">
        <w:rPr>
          <w:rFonts w:asciiTheme="minorBidi" w:hAnsiTheme="minorBidi"/>
          <w:b/>
          <w:bCs/>
          <w:color w:val="F79646" w:themeColor="accent6"/>
        </w:rPr>
        <w:t>ggz</w:t>
      </w:r>
      <w:r w:rsidR="00475ECA" w:rsidRPr="00661FD7">
        <w:rPr>
          <w:rFonts w:asciiTheme="minorBidi" w:hAnsiTheme="minorBidi"/>
          <w:b/>
          <w:color w:val="F79646" w:themeColor="accent6"/>
        </w:rPr>
        <w:t xml:space="preserve"> </w:t>
      </w:r>
      <w:r w:rsidRPr="00661FD7">
        <w:rPr>
          <w:rFonts w:asciiTheme="minorBidi" w:hAnsiTheme="minorBidi"/>
          <w:color w:val="F79646" w:themeColor="accent6"/>
          <w:rtl/>
        </w:rPr>
        <w:t xml:space="preserve"> </w:t>
      </w:r>
      <w:r w:rsidR="003336AA" w:rsidRPr="00661FD7">
        <w:rPr>
          <w:rFonts w:asciiTheme="minorBidi" w:hAnsiTheme="minorBidi"/>
          <w:b/>
          <w:bCs/>
          <w:color w:val="F79646" w:themeColor="accent6"/>
          <w:rtl/>
        </w:rPr>
        <w:t>(</w:t>
      </w:r>
      <w:r w:rsidR="00FF70A2" w:rsidRPr="00661FD7">
        <w:rPr>
          <w:rFonts w:asciiTheme="minorBidi" w:hAnsiTheme="minorBidi"/>
          <w:b/>
          <w:bCs/>
          <w:color w:val="F79646" w:themeColor="accent6"/>
          <w:rtl/>
        </w:rPr>
        <w:t>ال</w:t>
      </w:r>
      <w:r w:rsidR="003336AA" w:rsidRPr="00661FD7">
        <w:rPr>
          <w:rFonts w:asciiTheme="minorBidi" w:hAnsiTheme="minorBidi"/>
          <w:b/>
          <w:bCs/>
          <w:color w:val="F79646" w:themeColor="accent6"/>
          <w:rtl/>
        </w:rPr>
        <w:t>رعاية الصحية النفسية)</w:t>
      </w:r>
      <w:r w:rsidR="003336AA" w:rsidRPr="00661FD7">
        <w:rPr>
          <w:rFonts w:asciiTheme="minorBidi" w:hAnsiTheme="minorBidi"/>
          <w:color w:val="F79646" w:themeColor="accent6"/>
          <w:rtl/>
        </w:rPr>
        <w:t xml:space="preserve"> </w:t>
      </w:r>
    </w:p>
    <w:p w14:paraId="29F17E76" w14:textId="77777777" w:rsidR="003C77AE" w:rsidRPr="00661FD7" w:rsidRDefault="003C77AE" w:rsidP="00454514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 xml:space="preserve">عندما يتم قبولك طوعًا في </w:t>
      </w:r>
      <w:r w:rsidR="00222309" w:rsidRPr="00661FD7">
        <w:rPr>
          <w:rFonts w:asciiTheme="minorBidi" w:hAnsiTheme="minorBidi"/>
          <w:color w:val="1F497D" w:themeColor="text2"/>
          <w:rtl/>
        </w:rPr>
        <w:t xml:space="preserve">مؤسسة </w:t>
      </w:r>
      <w:r w:rsidR="00FF70A2" w:rsidRPr="00661FD7">
        <w:rPr>
          <w:rFonts w:asciiTheme="minorBidi" w:hAnsiTheme="minorBidi"/>
          <w:color w:val="1F497D" w:themeColor="text2"/>
          <w:rtl/>
        </w:rPr>
        <w:t>ال</w:t>
      </w:r>
      <w:r w:rsidR="00222309" w:rsidRPr="00661FD7">
        <w:rPr>
          <w:rFonts w:asciiTheme="minorBidi" w:hAnsiTheme="minorBidi"/>
          <w:color w:val="1F497D" w:themeColor="text2"/>
          <w:rtl/>
        </w:rPr>
        <w:t xml:space="preserve">رعاية الصحية النفسية </w:t>
      </w:r>
      <w:r w:rsidR="00222309" w:rsidRPr="00661FD7">
        <w:rPr>
          <w:rFonts w:asciiTheme="minorBidi" w:hAnsiTheme="minorBidi"/>
          <w:color w:val="1F497D" w:themeColor="text2"/>
        </w:rPr>
        <w:t>ggz</w:t>
      </w:r>
      <w:r w:rsidR="00222309" w:rsidRPr="00661FD7">
        <w:rPr>
          <w:rFonts w:asciiTheme="minorBidi" w:hAnsiTheme="minorBidi"/>
          <w:color w:val="1F497D" w:themeColor="text2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  <w:rtl/>
        </w:rPr>
        <w:t>أو تتلقى رعاية إلزامية،</w:t>
      </w:r>
    </w:p>
    <w:p w14:paraId="308D47D0" w14:textId="77777777" w:rsidR="003C77AE" w:rsidRPr="00661FD7" w:rsidRDefault="009A37CA" w:rsidP="009A37CA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في هذه الحالة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 يحق لك الحصول على المشورة والمساعدة من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8A0F7A" w:rsidRPr="00661FD7">
        <w:rPr>
          <w:rFonts w:asciiTheme="minorBidi" w:hAnsiTheme="minorBidi"/>
          <w:color w:val="1F497D" w:themeColor="text2"/>
        </w:rPr>
        <w:t>pvp</w:t>
      </w:r>
      <w:r w:rsidR="008A0F7A" w:rsidRPr="00661FD7">
        <w:rPr>
          <w:rFonts w:asciiTheme="minorBidi" w:hAnsiTheme="minorBidi"/>
          <w:color w:val="1F497D" w:themeColor="text2"/>
          <w:rtl/>
        </w:rPr>
        <w:t xml:space="preserve">. وهذا موجود 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في </w:t>
      </w:r>
      <w:r w:rsidRPr="00661FD7">
        <w:rPr>
          <w:rFonts w:asciiTheme="minorBidi" w:hAnsiTheme="minorBidi"/>
          <w:color w:val="1F497D" w:themeColor="text2"/>
          <w:lang w:val="tr-TR"/>
        </w:rPr>
        <w:t>Wet verplichte ggz</w:t>
      </w:r>
      <w:r w:rsidR="003336AA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</w:rPr>
        <w:t xml:space="preserve"> (Wvggz)</w:t>
      </w:r>
    </w:p>
    <w:p w14:paraId="3708D353" w14:textId="77777777" w:rsidR="003336AA" w:rsidRPr="00661FD7" w:rsidRDefault="009A37CA" w:rsidP="009A37CA">
      <w:pPr>
        <w:bidi/>
        <w:rPr>
          <w:rFonts w:asciiTheme="minorBidi" w:hAnsiTheme="minorBidi"/>
          <w:color w:val="1F497D" w:themeColor="text2"/>
          <w:sz w:val="22"/>
          <w:szCs w:val="22"/>
          <w:rtl/>
        </w:rPr>
      </w:pPr>
      <w:r w:rsidRPr="00661FD7">
        <w:rPr>
          <w:rFonts w:asciiTheme="minorBidi" w:hAnsiTheme="minorBidi"/>
          <w:color w:val="1F497D" w:themeColor="text2"/>
          <w:sz w:val="22"/>
          <w:szCs w:val="22"/>
          <w:rtl/>
        </w:rPr>
        <w:t>(قانون الصحة النفسية الإلزامي)</w:t>
      </w:r>
      <w:r w:rsidR="007D56C4" w:rsidRPr="00661FD7">
        <w:rPr>
          <w:rFonts w:asciiTheme="minorBidi" w:hAnsiTheme="minorBidi"/>
          <w:color w:val="1F497D" w:themeColor="text2"/>
          <w:sz w:val="22"/>
          <w:szCs w:val="22"/>
          <w:rtl/>
        </w:rPr>
        <w:t>.</w:t>
      </w:r>
    </w:p>
    <w:p w14:paraId="689FEC0B" w14:textId="77777777" w:rsidR="00F31FB3" w:rsidRPr="00661FD7" w:rsidRDefault="003336AA" w:rsidP="002745F3">
      <w:pPr>
        <w:pStyle w:val="Geenafstand"/>
        <w:bidi/>
        <w:rPr>
          <w:rFonts w:asciiTheme="minorBidi" w:hAnsiTheme="minorBidi"/>
          <w:color w:val="1F497D" w:themeColor="text2"/>
          <w:rtl/>
          <w:lang w:bidi="ar-BH"/>
        </w:rPr>
      </w:pPr>
      <w:r w:rsidRPr="00661FD7">
        <w:rPr>
          <w:rFonts w:asciiTheme="minorBidi" w:hAnsiTheme="minorBidi"/>
          <w:color w:val="1F497D" w:themeColor="text2"/>
          <w:rtl/>
        </w:rPr>
        <w:t xml:space="preserve">من بين ما ينظم قانون </w:t>
      </w:r>
      <w:r w:rsidRPr="00661FD7">
        <w:rPr>
          <w:rFonts w:asciiTheme="minorBidi" w:hAnsiTheme="minorBidi"/>
          <w:color w:val="1F497D" w:themeColor="text2"/>
        </w:rPr>
        <w:t xml:space="preserve"> Wvggz</w:t>
      </w:r>
      <w:r w:rsidRPr="00661FD7">
        <w:rPr>
          <w:rFonts w:asciiTheme="minorBidi" w:hAnsiTheme="minorBidi"/>
          <w:color w:val="1F497D" w:themeColor="text2"/>
          <w:rtl/>
        </w:rPr>
        <w:t xml:space="preserve">في هولندا، 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حقوق الأشخاص الذين يتعين عليهم </w:t>
      </w:r>
      <w:r w:rsidRPr="00661FD7">
        <w:rPr>
          <w:rFonts w:asciiTheme="minorBidi" w:hAnsiTheme="minorBidi"/>
          <w:color w:val="1F497D" w:themeColor="text2"/>
          <w:rtl/>
        </w:rPr>
        <w:t>الخضوع ل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لرعاية الإلزامية بسبب مرض </w:t>
      </w:r>
      <w:r w:rsidRPr="00661FD7">
        <w:rPr>
          <w:rFonts w:asciiTheme="minorBidi" w:hAnsiTheme="minorBidi"/>
          <w:color w:val="1F497D" w:themeColor="text2"/>
          <w:rtl/>
        </w:rPr>
        <w:t>نفسي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. </w:t>
      </w:r>
    </w:p>
    <w:p w14:paraId="5A2F5A7B" w14:textId="77777777" w:rsidR="003C77AE" w:rsidRPr="00661FD7" w:rsidRDefault="003C77AE" w:rsidP="006E6391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يمكن تقديم الرعاية الإلزامية لك عن طريق</w:t>
      </w:r>
      <w:r w:rsidR="006E6391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6E6391" w:rsidRPr="00661FD7">
        <w:rPr>
          <w:rFonts w:asciiTheme="minorBidi" w:hAnsiTheme="minorBidi"/>
          <w:color w:val="1F497D" w:themeColor="text2"/>
          <w:lang w:val="tr-TR"/>
        </w:rPr>
        <w:t>crisismaatregel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6E6391" w:rsidRPr="00661FD7">
        <w:rPr>
          <w:rFonts w:asciiTheme="minorBidi" w:hAnsiTheme="minorBidi"/>
          <w:color w:val="1F497D" w:themeColor="text2"/>
          <w:rtl/>
        </w:rPr>
        <w:t>(</w:t>
      </w:r>
      <w:r w:rsidR="003336AA" w:rsidRPr="00661FD7">
        <w:rPr>
          <w:rFonts w:asciiTheme="minorBidi" w:hAnsiTheme="minorBidi"/>
          <w:color w:val="1F497D" w:themeColor="text2"/>
          <w:rtl/>
        </w:rPr>
        <w:t>قرار تدبير الأزمة</w:t>
      </w:r>
      <w:r w:rsidR="006E6391" w:rsidRPr="00661FD7">
        <w:rPr>
          <w:rFonts w:asciiTheme="minorBidi" w:hAnsiTheme="minorBidi"/>
          <w:color w:val="1F497D" w:themeColor="text2"/>
          <w:rtl/>
        </w:rPr>
        <w:t>)</w:t>
      </w:r>
      <w:r w:rsidR="003336AA" w:rsidRPr="00661FD7">
        <w:rPr>
          <w:rFonts w:asciiTheme="minorBidi" w:hAnsiTheme="minorBidi"/>
          <w:color w:val="1F497D" w:themeColor="text2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  <w:rtl/>
        </w:rPr>
        <w:t>أو</w:t>
      </w:r>
      <w:r w:rsidR="006E6391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6E6391" w:rsidRPr="00661FD7">
        <w:rPr>
          <w:rFonts w:asciiTheme="minorBidi" w:hAnsiTheme="minorBidi"/>
          <w:color w:val="1F497D" w:themeColor="text2"/>
          <w:lang w:val="tr-TR"/>
        </w:rPr>
        <w:t>zorgmachtiging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6E6391" w:rsidRPr="00661FD7">
        <w:rPr>
          <w:rFonts w:asciiTheme="minorBidi" w:hAnsiTheme="minorBidi"/>
          <w:color w:val="1F497D" w:themeColor="text2"/>
          <w:rtl/>
        </w:rPr>
        <w:t>(</w:t>
      </w:r>
      <w:r w:rsidR="003336AA" w:rsidRPr="00661FD7">
        <w:rPr>
          <w:rFonts w:asciiTheme="minorBidi" w:hAnsiTheme="minorBidi"/>
          <w:color w:val="1F497D" w:themeColor="text2"/>
          <w:rtl/>
        </w:rPr>
        <w:t>قرار الرعاية</w:t>
      </w:r>
      <w:r w:rsidR="006E6391" w:rsidRPr="00661FD7">
        <w:rPr>
          <w:rFonts w:asciiTheme="minorBidi" w:hAnsiTheme="minorBidi"/>
          <w:color w:val="1F497D" w:themeColor="text2"/>
          <w:rtl/>
        </w:rPr>
        <w:t>)</w:t>
      </w:r>
      <w:r w:rsidRPr="00661FD7">
        <w:rPr>
          <w:rFonts w:asciiTheme="minorBidi" w:hAnsiTheme="minorBidi"/>
          <w:color w:val="1F497D" w:themeColor="text2"/>
          <w:rtl/>
        </w:rPr>
        <w:t>. يمكنك قراءة المزيد عن القانون باللغة الإنجليزية على</w:t>
      </w:r>
      <w:r w:rsidR="00E62ACF" w:rsidRPr="00661FD7">
        <w:rPr>
          <w:rFonts w:asciiTheme="minorBidi" w:hAnsiTheme="minorBidi"/>
          <w:color w:val="1F497D" w:themeColor="text2"/>
          <w:rtl/>
        </w:rPr>
        <w:t xml:space="preserve"> الموقع:</w:t>
      </w:r>
      <w:r w:rsidR="002745F3" w:rsidRPr="00661FD7">
        <w:rPr>
          <w:rFonts w:asciiTheme="minorBidi" w:hAnsiTheme="minorBidi"/>
          <w:color w:val="1F497D" w:themeColor="text2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</w:rPr>
        <w:t xml:space="preserve"> </w:t>
      </w:r>
      <w:hyperlink r:id="rId10" w:history="1">
        <w:r w:rsidR="00E62ACF" w:rsidRPr="00661FD7">
          <w:rPr>
            <w:rStyle w:val="Hyperlink"/>
            <w:rFonts w:asciiTheme="minorBidi" w:hAnsiTheme="minorBidi"/>
            <w:color w:val="1F497D" w:themeColor="text2"/>
          </w:rPr>
          <w:t>www.dwangindezorg.nl/wvggz/english-version</w:t>
        </w:r>
      </w:hyperlink>
    </w:p>
    <w:p w14:paraId="65AEFD85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0540B32F" w14:textId="77777777" w:rsidR="003C77AE" w:rsidRPr="00661FD7" w:rsidRDefault="0023572C" w:rsidP="00E62ACF">
      <w:pPr>
        <w:pStyle w:val="Geenafstand"/>
        <w:bidi/>
        <w:rPr>
          <w:rFonts w:asciiTheme="minorBidi" w:hAnsiTheme="minorBidi"/>
          <w:b/>
          <w:bCs/>
          <w:color w:val="F79646" w:themeColor="accent6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>ماذا سيحدث ال</w:t>
      </w:r>
      <w:r w:rsidRPr="00661FD7">
        <w:rPr>
          <w:rFonts w:asciiTheme="minorBidi" w:hAnsiTheme="minorBidi"/>
          <w:b/>
          <w:bCs/>
          <w:color w:val="F79646" w:themeColor="accent6"/>
          <w:rtl/>
          <w:lang w:bidi="ar-BH"/>
        </w:rPr>
        <w:t>آ</w:t>
      </w:r>
      <w:r w:rsidR="003C77AE" w:rsidRPr="00661FD7">
        <w:rPr>
          <w:rFonts w:asciiTheme="minorBidi" w:hAnsiTheme="minorBidi"/>
          <w:b/>
          <w:bCs/>
          <w:color w:val="F79646" w:themeColor="accent6"/>
          <w:rtl/>
        </w:rPr>
        <w:t>ن؟</w:t>
      </w:r>
    </w:p>
    <w:p w14:paraId="1E26B9B7" w14:textId="77777777" w:rsidR="003C77AE" w:rsidRPr="00661FD7" w:rsidRDefault="003C77AE" w:rsidP="0023572C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 xml:space="preserve">إذا كنت تريد أن تعرف ما يمكن توقعه، أو إذا كانت لديك أسئلة أو شكاوى أخرى حول الرعاية المقدمة، فيمكنك الاتصال </w:t>
      </w:r>
      <w:r w:rsidR="00E62ACF" w:rsidRPr="00661FD7">
        <w:rPr>
          <w:rFonts w:asciiTheme="minorBidi" w:hAnsiTheme="minorBidi"/>
          <w:color w:val="1F497D" w:themeColor="text2"/>
          <w:rtl/>
        </w:rPr>
        <w:t>ب</w:t>
      </w:r>
      <w:r w:rsidR="0023572C" w:rsidRPr="00661FD7">
        <w:rPr>
          <w:rFonts w:asciiTheme="minorBidi" w:hAnsiTheme="minorBidi"/>
          <w:color w:val="1F497D" w:themeColor="text2"/>
          <w:rtl/>
        </w:rPr>
        <w:t>ال</w:t>
      </w:r>
      <w:r w:rsidR="0023572C" w:rsidRPr="00661FD7">
        <w:rPr>
          <w:rFonts w:asciiTheme="minorBidi" w:hAnsiTheme="minorBidi"/>
          <w:color w:val="1F497D" w:themeColor="text2"/>
          <w:rtl/>
          <w:lang w:bidi="ar-BH"/>
        </w:rPr>
        <w:t>ـ</w:t>
      </w:r>
      <w:r w:rsidR="00E62ACF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E62ACF" w:rsidRPr="00661FD7">
        <w:rPr>
          <w:rFonts w:asciiTheme="minorBidi" w:hAnsiTheme="minorBidi"/>
          <w:color w:val="1F497D" w:themeColor="text2"/>
        </w:rPr>
        <w:t>pvp</w:t>
      </w:r>
      <w:r w:rsidR="00E62ACF" w:rsidRPr="00661FD7">
        <w:rPr>
          <w:rFonts w:asciiTheme="minorBidi" w:hAnsiTheme="minorBidi"/>
          <w:color w:val="1F497D" w:themeColor="text2"/>
          <w:rtl/>
        </w:rPr>
        <w:t xml:space="preserve">، </w:t>
      </w:r>
      <w:r w:rsidRPr="00661FD7">
        <w:rPr>
          <w:rFonts w:asciiTheme="minorBidi" w:hAnsiTheme="minorBidi"/>
          <w:color w:val="1F497D" w:themeColor="text2"/>
          <w:rtl/>
        </w:rPr>
        <w:t>على سبيل المثال، حول الطريقة التي يعاملك بها الناس، الأدوية الإجبارية، النظافة في الجناح أو القيود المفروضة على الحرية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4EAF5854" w14:textId="77777777" w:rsidR="003C77AE" w:rsidRPr="00661FD7" w:rsidRDefault="00E62ACF" w:rsidP="0023572C">
      <w:pPr>
        <w:pStyle w:val="Geenafstand"/>
        <w:bidi/>
        <w:rPr>
          <w:rFonts w:asciiTheme="minorBidi" w:hAnsiTheme="minorBidi"/>
          <w:b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المساعدة المقدمة من قبل</w:t>
      </w:r>
      <w:r w:rsidR="0023572C" w:rsidRPr="00661FD7">
        <w:rPr>
          <w:rFonts w:asciiTheme="minorBidi" w:hAnsiTheme="minorBidi"/>
          <w:color w:val="1F497D" w:themeColor="text2"/>
          <w:rtl/>
        </w:rPr>
        <w:t xml:space="preserve"> الـ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</w:rPr>
        <w:t>pvp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  <w:rtl/>
        </w:rPr>
        <w:t xml:space="preserve">هي </w:t>
      </w:r>
      <w:r w:rsidR="003C77AE" w:rsidRPr="00661FD7">
        <w:rPr>
          <w:rFonts w:asciiTheme="minorBidi" w:hAnsiTheme="minorBidi"/>
          <w:color w:val="1F497D" w:themeColor="text2"/>
          <w:rtl/>
        </w:rPr>
        <w:t>مجاني</w:t>
      </w:r>
      <w:r w:rsidRPr="00661FD7">
        <w:rPr>
          <w:rFonts w:asciiTheme="minorBidi" w:hAnsiTheme="minorBidi"/>
          <w:color w:val="1F497D" w:themeColor="text2"/>
          <w:rtl/>
        </w:rPr>
        <w:t>ة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. </w:t>
      </w:r>
      <w:r w:rsidR="0023572C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23572C" w:rsidRPr="00661FD7">
        <w:rPr>
          <w:rFonts w:asciiTheme="minorBidi" w:hAnsiTheme="minorBidi"/>
          <w:color w:val="1F497D" w:themeColor="text2"/>
        </w:rPr>
        <w:t>pvp</w:t>
      </w:r>
      <w:r w:rsidR="0023572C" w:rsidRPr="00661FD7">
        <w:rPr>
          <w:rFonts w:asciiTheme="minorBidi" w:hAnsiTheme="minorBidi"/>
          <w:color w:val="1F497D" w:themeColor="text2"/>
          <w:rtl/>
        </w:rPr>
        <w:t xml:space="preserve"> </w:t>
      </w:r>
      <w:r w:rsidRPr="00661FD7">
        <w:rPr>
          <w:rFonts w:asciiTheme="minorBidi" w:hAnsiTheme="minorBidi"/>
          <w:color w:val="1F497D" w:themeColor="text2"/>
          <w:rtl/>
        </w:rPr>
        <w:t>ليس موظف</w:t>
      </w:r>
      <w:r w:rsidR="0023572C" w:rsidRPr="00661FD7">
        <w:rPr>
          <w:rFonts w:asciiTheme="minorBidi" w:hAnsiTheme="minorBidi"/>
          <w:color w:val="1F497D" w:themeColor="text2"/>
          <w:rtl/>
        </w:rPr>
        <w:t>ً</w:t>
      </w:r>
      <w:r w:rsidRPr="00661FD7">
        <w:rPr>
          <w:rFonts w:asciiTheme="minorBidi" w:hAnsiTheme="minorBidi"/>
          <w:color w:val="1F497D" w:themeColor="text2"/>
          <w:rtl/>
        </w:rPr>
        <w:t xml:space="preserve">ا لدى مؤسسة </w:t>
      </w:r>
      <w:r w:rsidR="00FF70A2" w:rsidRPr="00661FD7">
        <w:rPr>
          <w:rFonts w:asciiTheme="minorBidi" w:hAnsiTheme="minorBidi"/>
          <w:color w:val="1F497D" w:themeColor="text2"/>
          <w:rtl/>
        </w:rPr>
        <w:t>ا</w:t>
      </w:r>
      <w:r w:rsidR="0023572C" w:rsidRPr="00661FD7">
        <w:rPr>
          <w:rFonts w:asciiTheme="minorBidi" w:hAnsiTheme="minorBidi"/>
          <w:color w:val="1F497D" w:themeColor="text2"/>
          <w:rtl/>
        </w:rPr>
        <w:t>ل</w:t>
      </w:r>
      <w:r w:rsidRPr="00661FD7">
        <w:rPr>
          <w:rFonts w:asciiTheme="minorBidi" w:hAnsiTheme="minorBidi"/>
          <w:color w:val="1F497D" w:themeColor="text2"/>
          <w:rtl/>
        </w:rPr>
        <w:t>رعاية الصحية النفسية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أو </w:t>
      </w:r>
      <w:r w:rsidRPr="00661FD7">
        <w:rPr>
          <w:rFonts w:asciiTheme="minorBidi" w:hAnsiTheme="minorBidi"/>
          <w:color w:val="1F497D" w:themeColor="text2"/>
          <w:rtl/>
        </w:rPr>
        <w:t xml:space="preserve">لدى 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البلدية، ولكن من قبل </w:t>
      </w:r>
      <w:r w:rsidR="0023572C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23572C" w:rsidRPr="00661FD7">
        <w:rPr>
          <w:rFonts w:asciiTheme="minorBidi" w:hAnsiTheme="minorBidi"/>
          <w:color w:val="1F497D" w:themeColor="text2"/>
          <w:lang w:val="tr-TR"/>
        </w:rPr>
        <w:t xml:space="preserve">Stichting PVP </w:t>
      </w:r>
      <w:r w:rsidR="0023572C" w:rsidRPr="00661FD7">
        <w:rPr>
          <w:rFonts w:asciiTheme="minorBidi" w:hAnsiTheme="minorBidi"/>
          <w:color w:val="1F497D" w:themeColor="text2"/>
          <w:rtl/>
          <w:lang w:val="tr-TR"/>
        </w:rPr>
        <w:t xml:space="preserve"> </w:t>
      </w:r>
      <w:r w:rsidR="0023572C" w:rsidRPr="00661FD7">
        <w:rPr>
          <w:rFonts w:asciiTheme="minorBidi" w:hAnsiTheme="minorBidi"/>
          <w:color w:val="1F497D" w:themeColor="text2"/>
          <w:rtl/>
        </w:rPr>
        <w:t>المستقلة (</w:t>
      </w:r>
      <w:r w:rsidR="003C77AE" w:rsidRPr="00661FD7">
        <w:rPr>
          <w:rFonts w:asciiTheme="minorBidi" w:hAnsiTheme="minorBidi"/>
          <w:color w:val="1F497D" w:themeColor="text2"/>
          <w:rtl/>
        </w:rPr>
        <w:t>مؤسسة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Pr="00661FD7">
        <w:rPr>
          <w:rFonts w:asciiTheme="minorBidi" w:hAnsiTheme="minorBidi"/>
          <w:color w:val="1F497D" w:themeColor="text2"/>
          <w:rtl/>
        </w:rPr>
        <w:t>مستشار المريض</w:t>
      </w:r>
      <w:r w:rsidR="0023572C" w:rsidRPr="00661FD7">
        <w:rPr>
          <w:rFonts w:asciiTheme="minorBidi" w:hAnsiTheme="minorBidi"/>
          <w:color w:val="1F497D" w:themeColor="text2"/>
          <w:rtl/>
        </w:rPr>
        <w:t>)</w:t>
      </w:r>
      <w:r w:rsidR="0023572C" w:rsidRPr="00661FD7">
        <w:rPr>
          <w:rFonts w:asciiTheme="minorBidi" w:hAnsiTheme="minorBidi"/>
          <w:b/>
          <w:color w:val="1F497D" w:themeColor="text2"/>
          <w:rtl/>
        </w:rPr>
        <w:t>.</w:t>
      </w:r>
    </w:p>
    <w:p w14:paraId="37DC66DB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1D62BF52" w14:textId="77777777" w:rsidR="003C77AE" w:rsidRPr="00661FD7" w:rsidRDefault="00E62ACF" w:rsidP="00E62ACF">
      <w:pPr>
        <w:pStyle w:val="Geenafstand"/>
        <w:bidi/>
        <w:rPr>
          <w:rFonts w:asciiTheme="minorBidi" w:hAnsiTheme="minorBidi"/>
          <w:b/>
          <w:bCs/>
          <w:color w:val="F79646" w:themeColor="accent6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>ما هي الأ</w:t>
      </w:r>
      <w:r w:rsidR="003C77AE" w:rsidRPr="00661FD7">
        <w:rPr>
          <w:rFonts w:asciiTheme="minorBidi" w:hAnsiTheme="minorBidi"/>
          <w:b/>
          <w:bCs/>
          <w:color w:val="F79646" w:themeColor="accent6"/>
          <w:rtl/>
        </w:rPr>
        <w:t>سئلة؟</w:t>
      </w:r>
    </w:p>
    <w:p w14:paraId="70526582" w14:textId="77777777" w:rsidR="003C77AE" w:rsidRPr="00661FD7" w:rsidRDefault="003C77AE" w:rsidP="00456E19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 xml:space="preserve">يمكنك طرح </w:t>
      </w:r>
      <w:r w:rsidR="00E62ACF" w:rsidRPr="00661FD7">
        <w:rPr>
          <w:rFonts w:asciiTheme="minorBidi" w:hAnsiTheme="minorBidi"/>
          <w:color w:val="1F497D" w:themeColor="text2"/>
          <w:rtl/>
        </w:rPr>
        <w:t>الأ</w:t>
      </w:r>
      <w:r w:rsidRPr="00661FD7">
        <w:rPr>
          <w:rFonts w:asciiTheme="minorBidi" w:hAnsiTheme="minorBidi"/>
          <w:color w:val="1F497D" w:themeColor="text2"/>
          <w:rtl/>
        </w:rPr>
        <w:t>سئلة المتعلقة بحقوقك ك</w:t>
      </w:r>
      <w:r w:rsidR="00E62ACF" w:rsidRPr="00661FD7">
        <w:rPr>
          <w:rFonts w:asciiTheme="minorBidi" w:hAnsiTheme="minorBidi"/>
          <w:color w:val="1F497D" w:themeColor="text2"/>
          <w:rtl/>
        </w:rPr>
        <w:t>زبون</w:t>
      </w:r>
      <w:r w:rsidRPr="00661FD7">
        <w:rPr>
          <w:rFonts w:asciiTheme="minorBidi" w:hAnsiTheme="minorBidi"/>
          <w:color w:val="1F497D" w:themeColor="text2"/>
          <w:rtl/>
        </w:rPr>
        <w:t xml:space="preserve"> في </w:t>
      </w:r>
      <w:r w:rsidR="00FF70A2" w:rsidRPr="00661FD7">
        <w:rPr>
          <w:rFonts w:asciiTheme="minorBidi" w:hAnsiTheme="minorBidi"/>
          <w:color w:val="1F497D" w:themeColor="text2"/>
          <w:rtl/>
        </w:rPr>
        <w:t>ال</w:t>
      </w:r>
      <w:r w:rsidR="00F34BB6" w:rsidRPr="00661FD7">
        <w:rPr>
          <w:rFonts w:asciiTheme="minorBidi" w:hAnsiTheme="minorBidi"/>
          <w:color w:val="1F497D" w:themeColor="text2"/>
          <w:rtl/>
        </w:rPr>
        <w:t xml:space="preserve">رعاية الصحية النفسية </w:t>
      </w:r>
      <w:r w:rsidR="00F34BB6" w:rsidRPr="00661FD7">
        <w:rPr>
          <w:rFonts w:asciiTheme="minorBidi" w:hAnsiTheme="minorBidi"/>
          <w:color w:val="1F497D" w:themeColor="text2"/>
        </w:rPr>
        <w:t xml:space="preserve"> ggz</w:t>
      </w:r>
      <w:r w:rsidR="00F34BB6" w:rsidRPr="00661FD7">
        <w:rPr>
          <w:rFonts w:asciiTheme="minorBidi" w:hAnsiTheme="minorBidi"/>
          <w:color w:val="1F497D" w:themeColor="text2"/>
          <w:rtl/>
        </w:rPr>
        <w:t xml:space="preserve">على </w:t>
      </w:r>
      <w:r w:rsidR="00553022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F34BB6" w:rsidRPr="00661FD7">
        <w:rPr>
          <w:rFonts w:asciiTheme="minorBidi" w:hAnsiTheme="minorBidi"/>
          <w:color w:val="1F497D" w:themeColor="text2"/>
        </w:rPr>
        <w:t>pvp</w:t>
      </w:r>
      <w:r w:rsidRPr="00661FD7">
        <w:rPr>
          <w:rFonts w:asciiTheme="minorBidi" w:hAnsiTheme="minorBidi"/>
          <w:color w:val="1F497D" w:themeColor="text2"/>
          <w:rtl/>
        </w:rPr>
        <w:t xml:space="preserve">. يقوم </w:t>
      </w:r>
      <w:r w:rsidR="00456E19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F34BB6" w:rsidRPr="00661FD7">
        <w:rPr>
          <w:rFonts w:asciiTheme="minorBidi" w:hAnsiTheme="minorBidi"/>
          <w:color w:val="1F497D" w:themeColor="text2"/>
        </w:rPr>
        <w:t>pvp</w:t>
      </w:r>
      <w:r w:rsidRPr="00661FD7">
        <w:rPr>
          <w:rFonts w:asciiTheme="minorBidi" w:hAnsiTheme="minorBidi"/>
          <w:color w:val="1F497D" w:themeColor="text2"/>
          <w:rtl/>
        </w:rPr>
        <w:t xml:space="preserve"> بإعلامك وتقديم المشورة لك بأفضل ما يمكن. أمثلة على الأسئلة هي</w:t>
      </w:r>
      <w:r w:rsidRPr="00661FD7">
        <w:rPr>
          <w:rFonts w:asciiTheme="minorBidi" w:hAnsiTheme="minorBidi"/>
          <w:color w:val="1F497D" w:themeColor="text2"/>
        </w:rPr>
        <w:t>:</w:t>
      </w:r>
    </w:p>
    <w:p w14:paraId="240D1953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لا أريد رعاية إلزامية. ماذا بإمكاني أن أفعل؟</w:t>
      </w:r>
    </w:p>
    <w:p w14:paraId="25914A9D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هل يمكنني الإشارة إلى ما أجده مهمًا في علاجي؟</w:t>
      </w:r>
    </w:p>
    <w:p w14:paraId="51E82B1F" w14:textId="77777777" w:rsidR="003C77AE" w:rsidRPr="00661FD7" w:rsidRDefault="003C77AE" w:rsidP="00165B33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أريد عمل</w:t>
      </w:r>
      <w:r w:rsidR="00165B33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165B33" w:rsidRPr="00661FD7">
        <w:rPr>
          <w:rFonts w:asciiTheme="minorBidi" w:hAnsiTheme="minorBidi"/>
          <w:color w:val="1F497D" w:themeColor="text2"/>
          <w:lang w:val="tr-TR"/>
        </w:rPr>
        <w:t>zorgkaart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165B33" w:rsidRPr="00661FD7">
        <w:rPr>
          <w:rFonts w:asciiTheme="minorBidi" w:hAnsiTheme="minorBidi"/>
          <w:color w:val="1F497D" w:themeColor="text2"/>
          <w:rtl/>
        </w:rPr>
        <w:t>(</w:t>
      </w:r>
      <w:r w:rsidRPr="00661FD7">
        <w:rPr>
          <w:rFonts w:asciiTheme="minorBidi" w:hAnsiTheme="minorBidi"/>
          <w:color w:val="1F497D" w:themeColor="text2"/>
          <w:rtl/>
        </w:rPr>
        <w:t xml:space="preserve">بطاقة </w:t>
      </w:r>
      <w:r w:rsidR="00F34BB6" w:rsidRPr="00661FD7">
        <w:rPr>
          <w:rFonts w:asciiTheme="minorBidi" w:hAnsiTheme="minorBidi"/>
          <w:color w:val="1F497D" w:themeColor="text2"/>
          <w:rtl/>
        </w:rPr>
        <w:t>ال</w:t>
      </w:r>
      <w:r w:rsidRPr="00661FD7">
        <w:rPr>
          <w:rFonts w:asciiTheme="minorBidi" w:hAnsiTheme="minorBidi"/>
          <w:color w:val="1F497D" w:themeColor="text2"/>
          <w:rtl/>
        </w:rPr>
        <w:t>رعاية</w:t>
      </w:r>
      <w:r w:rsidR="00165B33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165B33" w:rsidRPr="00661FD7">
        <w:rPr>
          <w:rFonts w:asciiTheme="minorBidi" w:hAnsiTheme="minorBidi"/>
          <w:color w:val="1F497D" w:themeColor="text2"/>
          <w:rtl/>
          <w:lang w:bidi="ar-BH"/>
        </w:rPr>
        <w:t>المفضلة)</w:t>
      </w:r>
      <w:r w:rsidRPr="00661FD7">
        <w:rPr>
          <w:rFonts w:asciiTheme="minorBidi" w:hAnsiTheme="minorBidi"/>
          <w:color w:val="1F497D" w:themeColor="text2"/>
          <w:rtl/>
        </w:rPr>
        <w:t>. كيف يمكنني فعل ذلك؟</w:t>
      </w:r>
    </w:p>
    <w:p w14:paraId="52CB260B" w14:textId="77777777" w:rsidR="003C77AE" w:rsidRPr="00661FD7" w:rsidRDefault="003C77AE" w:rsidP="00F34BB6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 xml:space="preserve">هل يمكنني </w:t>
      </w:r>
      <w:r w:rsidR="00F34BB6" w:rsidRPr="00661FD7">
        <w:rPr>
          <w:rFonts w:asciiTheme="minorBidi" w:hAnsiTheme="minorBidi"/>
          <w:color w:val="1F497D" w:themeColor="text2"/>
          <w:rtl/>
        </w:rPr>
        <w:t>الاطلاع على</w:t>
      </w:r>
      <w:r w:rsidRPr="00661FD7">
        <w:rPr>
          <w:rFonts w:asciiTheme="minorBidi" w:hAnsiTheme="minorBidi"/>
          <w:color w:val="1F497D" w:themeColor="text2"/>
          <w:rtl/>
        </w:rPr>
        <w:t xml:space="preserve"> ملف</w:t>
      </w:r>
      <w:r w:rsidR="00165B33" w:rsidRPr="00661FD7">
        <w:rPr>
          <w:rFonts w:asciiTheme="minorBidi" w:hAnsiTheme="minorBidi"/>
          <w:color w:val="1F497D" w:themeColor="text2"/>
          <w:rtl/>
        </w:rPr>
        <w:t>ّ</w:t>
      </w:r>
      <w:r w:rsidRPr="00661FD7">
        <w:rPr>
          <w:rFonts w:asciiTheme="minorBidi" w:hAnsiTheme="minorBidi"/>
          <w:color w:val="1F497D" w:themeColor="text2"/>
          <w:rtl/>
        </w:rPr>
        <w:t>ي؟</w:t>
      </w:r>
    </w:p>
    <w:p w14:paraId="567F4F68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أتلقى رعاية إلزامية في المنزل. ما هي حقوقي؟</w:t>
      </w:r>
    </w:p>
    <w:p w14:paraId="6D1639B2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08B0579B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b/>
          <w:bCs/>
          <w:color w:val="F79646" w:themeColor="accent6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>ما هي الشكاوى؟</w:t>
      </w:r>
    </w:p>
    <w:p w14:paraId="701D852F" w14:textId="77777777" w:rsidR="003C77AE" w:rsidRPr="00661FD7" w:rsidRDefault="008E1429" w:rsidP="00454514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يمكنك الا</w:t>
      </w:r>
      <w:r w:rsidRPr="00661FD7">
        <w:rPr>
          <w:rFonts w:asciiTheme="minorBidi" w:hAnsiTheme="minorBidi"/>
          <w:color w:val="1F497D" w:themeColor="text2"/>
          <w:rtl/>
          <w:lang w:bidi="ar-BH"/>
        </w:rPr>
        <w:t>لتجاء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 ب</w:t>
      </w:r>
      <w:r w:rsidRPr="00661FD7">
        <w:rPr>
          <w:rFonts w:asciiTheme="minorBidi" w:hAnsiTheme="minorBidi"/>
          <w:color w:val="1F497D" w:themeColor="text2"/>
          <w:rtl/>
        </w:rPr>
        <w:t>الـ</w:t>
      </w:r>
      <w:r w:rsidR="00F34BB6" w:rsidRPr="00661FD7">
        <w:rPr>
          <w:rFonts w:asciiTheme="minorBidi" w:hAnsiTheme="minorBidi"/>
          <w:color w:val="1F497D" w:themeColor="text2"/>
        </w:rPr>
        <w:t>pvp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F34BB6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6D5DB6" w:rsidRPr="00661FD7">
        <w:rPr>
          <w:rFonts w:asciiTheme="minorBidi" w:hAnsiTheme="minorBidi"/>
          <w:color w:val="1F497D" w:themeColor="text2"/>
          <w:rtl/>
        </w:rPr>
        <w:t xml:space="preserve">من </w:t>
      </w:r>
      <w:r w:rsidR="006D5DB6" w:rsidRPr="00661FD7">
        <w:rPr>
          <w:rFonts w:asciiTheme="minorBidi" w:hAnsiTheme="minorBidi"/>
          <w:color w:val="1F497D" w:themeColor="text2"/>
          <w:rtl/>
          <w:lang w:bidi="ar-BH"/>
        </w:rPr>
        <w:t>أجل</w:t>
      </w:r>
      <w:r w:rsidR="006D5DB6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rtl/>
        </w:rPr>
        <w:t>شكاوى حول الرعاية المقدمة، و</w:t>
      </w:r>
      <w:r w:rsidR="006D5DB6" w:rsidRPr="00661FD7">
        <w:rPr>
          <w:rFonts w:asciiTheme="minorBidi" w:hAnsiTheme="minorBidi"/>
          <w:color w:val="1F497D" w:themeColor="text2"/>
          <w:rtl/>
        </w:rPr>
        <w:t xml:space="preserve">إذا تم قبولك، بشأن إقامتك. سينظر الـ 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F34BB6" w:rsidRPr="00661FD7">
        <w:rPr>
          <w:rFonts w:asciiTheme="minorBidi" w:hAnsiTheme="minorBidi"/>
          <w:color w:val="1F497D" w:themeColor="text2"/>
        </w:rPr>
        <w:t>pvp</w:t>
      </w:r>
      <w:r w:rsidR="006D5DB6" w:rsidRPr="00661FD7">
        <w:rPr>
          <w:rFonts w:asciiTheme="minorBidi" w:hAnsiTheme="minorBidi"/>
          <w:color w:val="1F497D" w:themeColor="text2"/>
          <w:rtl/>
        </w:rPr>
        <w:t xml:space="preserve">سويًا </w:t>
      </w:r>
      <w:r w:rsidR="00EC7C8D" w:rsidRPr="00661FD7">
        <w:rPr>
          <w:rFonts w:asciiTheme="minorBidi" w:hAnsiTheme="minorBidi"/>
          <w:color w:val="1F497D" w:themeColor="text2"/>
          <w:rtl/>
        </w:rPr>
        <w:t>معك ما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 أفضل طريقة لمناقشة شكواك والخطوات اللازمة لذلك. يمكن </w:t>
      </w:r>
      <w:r w:rsidR="00EC7C8D" w:rsidRPr="00661FD7">
        <w:rPr>
          <w:rFonts w:asciiTheme="minorBidi" w:hAnsiTheme="minorBidi"/>
          <w:color w:val="1F497D" w:themeColor="text2"/>
          <w:rtl/>
        </w:rPr>
        <w:t xml:space="preserve">للـ </w:t>
      </w:r>
      <w:r w:rsidR="00454514" w:rsidRPr="00661FD7">
        <w:rPr>
          <w:rFonts w:asciiTheme="minorBidi" w:hAnsiTheme="minorBidi"/>
          <w:color w:val="1F497D" w:themeColor="text2"/>
        </w:rPr>
        <w:t>pvp</w:t>
      </w:r>
      <w:r w:rsidR="00F34BB6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rtl/>
        </w:rPr>
        <w:t>دعمك في هذه الخطوات. أمثلة على الشكاوى هي</w:t>
      </w:r>
      <w:r w:rsidR="003C77AE" w:rsidRPr="00661FD7">
        <w:rPr>
          <w:rFonts w:asciiTheme="minorBidi" w:hAnsiTheme="minorBidi"/>
          <w:color w:val="1F497D" w:themeColor="text2"/>
        </w:rPr>
        <w:t>:</w:t>
      </w:r>
    </w:p>
    <w:p w14:paraId="378B5EE6" w14:textId="77777777" w:rsidR="003C77AE" w:rsidRPr="00661FD7" w:rsidRDefault="003C77AE" w:rsidP="00F34BB6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 xml:space="preserve">لا أفهم ما يقوله لي </w:t>
      </w:r>
      <w:r w:rsidR="00F34BB6" w:rsidRPr="00661FD7">
        <w:rPr>
          <w:rFonts w:asciiTheme="minorBidi" w:hAnsiTheme="minorBidi"/>
          <w:color w:val="1F497D" w:themeColor="text2"/>
          <w:rtl/>
        </w:rPr>
        <w:t>المعالج</w:t>
      </w:r>
      <w:r w:rsidR="00EC7C8D" w:rsidRPr="00661FD7">
        <w:rPr>
          <w:rFonts w:asciiTheme="minorBidi" w:hAnsiTheme="minorBidi"/>
          <w:color w:val="1F497D" w:themeColor="text2"/>
          <w:rtl/>
        </w:rPr>
        <w:t xml:space="preserve"> الخاص بي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78C47D16" w14:textId="77777777" w:rsidR="003C77AE" w:rsidRPr="00661FD7" w:rsidRDefault="003C77AE" w:rsidP="00EC7C8D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لم يتم إبلاغي بحقي في وضع</w:t>
      </w:r>
      <w:r w:rsidR="00EC7C8D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EC7C8D" w:rsidRPr="00661FD7">
        <w:rPr>
          <w:rFonts w:asciiTheme="minorBidi" w:hAnsiTheme="minorBidi"/>
          <w:color w:val="1F497D" w:themeColor="text2"/>
        </w:rPr>
        <w:t>plan van aanpak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EC7C8D" w:rsidRPr="00661FD7">
        <w:rPr>
          <w:rFonts w:asciiTheme="minorBidi" w:hAnsiTheme="minorBidi"/>
          <w:color w:val="1F497D" w:themeColor="text2"/>
          <w:rtl/>
        </w:rPr>
        <w:t>(</w:t>
      </w:r>
      <w:r w:rsidRPr="00661FD7">
        <w:rPr>
          <w:rFonts w:asciiTheme="minorBidi" w:hAnsiTheme="minorBidi"/>
          <w:color w:val="1F497D" w:themeColor="text2"/>
          <w:rtl/>
        </w:rPr>
        <w:t>خطة عمل</w:t>
      </w:r>
      <w:r w:rsidR="00EC7C8D" w:rsidRPr="00661FD7">
        <w:rPr>
          <w:rFonts w:asciiTheme="minorBidi" w:hAnsiTheme="minorBidi"/>
          <w:color w:val="1F497D" w:themeColor="text2"/>
          <w:rtl/>
        </w:rPr>
        <w:t>)</w:t>
      </w:r>
      <w:r w:rsidR="00F34BB6" w:rsidRPr="00661FD7">
        <w:rPr>
          <w:rFonts w:asciiTheme="minorBidi" w:hAnsiTheme="minorBidi"/>
          <w:color w:val="1F497D" w:themeColor="text2"/>
          <w:rtl/>
        </w:rPr>
        <w:t>.</w:t>
      </w:r>
    </w:p>
    <w:p w14:paraId="24FFA589" w14:textId="77777777" w:rsidR="003C77AE" w:rsidRPr="00661FD7" w:rsidRDefault="003C77AE" w:rsidP="00E367CD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أتلقى رعاية إلزامية غير مذكورة في</w:t>
      </w:r>
      <w:r w:rsidR="00E367CD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E367CD" w:rsidRPr="00661FD7">
        <w:rPr>
          <w:rFonts w:asciiTheme="minorBidi" w:hAnsiTheme="minorBidi"/>
          <w:color w:val="1F497D" w:themeColor="text2"/>
        </w:rPr>
        <w:t>zorgmachtiging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E367CD" w:rsidRPr="00661FD7">
        <w:rPr>
          <w:rFonts w:asciiTheme="minorBidi" w:hAnsiTheme="minorBidi"/>
          <w:color w:val="1F497D" w:themeColor="text2"/>
          <w:rtl/>
        </w:rPr>
        <w:t>(</w:t>
      </w:r>
      <w:r w:rsidR="00F34BB6" w:rsidRPr="00661FD7">
        <w:rPr>
          <w:rFonts w:asciiTheme="minorBidi" w:hAnsiTheme="minorBidi"/>
          <w:color w:val="1F497D" w:themeColor="text2"/>
          <w:rtl/>
        </w:rPr>
        <w:t>قرار</w:t>
      </w:r>
      <w:r w:rsidRPr="00661FD7">
        <w:rPr>
          <w:rFonts w:asciiTheme="minorBidi" w:hAnsiTheme="minorBidi"/>
          <w:color w:val="1F497D" w:themeColor="text2"/>
          <w:rtl/>
        </w:rPr>
        <w:t xml:space="preserve"> الرعاية</w:t>
      </w:r>
      <w:r w:rsidR="00E367CD" w:rsidRPr="00661FD7">
        <w:rPr>
          <w:rFonts w:asciiTheme="minorBidi" w:hAnsiTheme="minorBidi"/>
          <w:color w:val="1F497D" w:themeColor="text2"/>
          <w:rtl/>
        </w:rPr>
        <w:t>)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E367CD" w:rsidRPr="00661FD7">
        <w:rPr>
          <w:rFonts w:asciiTheme="minorBidi" w:hAnsiTheme="minorBidi"/>
          <w:color w:val="1F497D" w:themeColor="text2"/>
          <w:rtl/>
        </w:rPr>
        <w:t>الخاص بي</w:t>
      </w:r>
      <w:r w:rsidR="00F34BB6" w:rsidRPr="00661FD7">
        <w:rPr>
          <w:rFonts w:asciiTheme="minorBidi" w:hAnsiTheme="minorBidi"/>
          <w:color w:val="1F497D" w:themeColor="text2"/>
          <w:rtl/>
        </w:rPr>
        <w:t>.</w:t>
      </w:r>
    </w:p>
    <w:p w14:paraId="7E7E4C03" w14:textId="77777777" w:rsidR="003C77AE" w:rsidRPr="00661FD7" w:rsidRDefault="003C77AE" w:rsidP="00F34BB6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="00A009DD" w:rsidRPr="00661FD7">
        <w:rPr>
          <w:rFonts w:asciiTheme="minorBidi" w:hAnsiTheme="minorBidi"/>
          <w:color w:val="1F497D" w:themeColor="text2"/>
          <w:rtl/>
        </w:rPr>
        <w:t xml:space="preserve">أعاني بشكل </w:t>
      </w:r>
      <w:r w:rsidRPr="00661FD7">
        <w:rPr>
          <w:rFonts w:asciiTheme="minorBidi" w:hAnsiTheme="minorBidi"/>
          <w:color w:val="1F497D" w:themeColor="text2"/>
          <w:rtl/>
        </w:rPr>
        <w:t xml:space="preserve">كثير من </w:t>
      </w:r>
      <w:r w:rsidR="00F34BB6" w:rsidRPr="00661FD7">
        <w:rPr>
          <w:rFonts w:asciiTheme="minorBidi" w:hAnsiTheme="minorBidi"/>
          <w:color w:val="1F497D" w:themeColor="text2"/>
          <w:rtl/>
        </w:rPr>
        <w:t>المضاعفات</w:t>
      </w:r>
      <w:r w:rsidRPr="00661FD7">
        <w:rPr>
          <w:rFonts w:asciiTheme="minorBidi" w:hAnsiTheme="minorBidi"/>
          <w:color w:val="1F497D" w:themeColor="text2"/>
          <w:rtl/>
        </w:rPr>
        <w:t xml:space="preserve"> الجانبية من الدواء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4E3707B9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>لدي القليل من الحرية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30302F22" w14:textId="77777777" w:rsidR="003C77AE" w:rsidRPr="00661FD7" w:rsidRDefault="003C77AE" w:rsidP="00F34BB6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</w:rPr>
        <w:t xml:space="preserve">• </w:t>
      </w:r>
      <w:r w:rsidR="00F34BB6" w:rsidRPr="00661FD7">
        <w:rPr>
          <w:rFonts w:asciiTheme="minorBidi" w:hAnsiTheme="minorBidi"/>
          <w:color w:val="1F497D" w:themeColor="text2"/>
          <w:rtl/>
        </w:rPr>
        <w:tab/>
      </w:r>
      <w:r w:rsidRPr="00661FD7">
        <w:rPr>
          <w:rFonts w:asciiTheme="minorBidi" w:hAnsiTheme="minorBidi"/>
          <w:color w:val="1F497D" w:themeColor="text2"/>
          <w:rtl/>
        </w:rPr>
        <w:t xml:space="preserve">يقوم </w:t>
      </w:r>
      <w:r w:rsidR="00F34BB6" w:rsidRPr="00661FD7">
        <w:rPr>
          <w:rFonts w:asciiTheme="minorBidi" w:hAnsiTheme="minorBidi"/>
          <w:color w:val="1F497D" w:themeColor="text2"/>
          <w:rtl/>
        </w:rPr>
        <w:t xml:space="preserve">معالج </w:t>
      </w:r>
      <w:r w:rsidRPr="00661FD7">
        <w:rPr>
          <w:rFonts w:asciiTheme="minorBidi" w:hAnsiTheme="minorBidi"/>
          <w:color w:val="1F497D" w:themeColor="text2"/>
          <w:rtl/>
        </w:rPr>
        <w:t>العيادة المتنقلة الخاص بي دائمًا بإعادة جدولة مواعيدنا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438CE68C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0F754F5F" w14:textId="77777777" w:rsidR="005E38CB" w:rsidRPr="00661FD7" w:rsidRDefault="003C77AE" w:rsidP="008040A6">
      <w:pPr>
        <w:pStyle w:val="Geenafstand"/>
        <w:bidi/>
        <w:rPr>
          <w:rFonts w:asciiTheme="minorBidi" w:hAnsiTheme="minorBidi"/>
          <w:b/>
          <w:bCs/>
          <w:color w:val="F79646" w:themeColor="accent6"/>
          <w:rtl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lastRenderedPageBreak/>
        <w:t xml:space="preserve">كيف تجري </w:t>
      </w:r>
      <w:r w:rsidR="00F34BB6" w:rsidRPr="00661FD7">
        <w:rPr>
          <w:rFonts w:asciiTheme="minorBidi" w:hAnsiTheme="minorBidi"/>
          <w:b/>
          <w:bCs/>
          <w:color w:val="F79646" w:themeColor="accent6"/>
          <w:rtl/>
        </w:rPr>
        <w:t>المقابلة</w:t>
      </w:r>
      <w:r w:rsidRPr="00661FD7">
        <w:rPr>
          <w:rFonts w:asciiTheme="minorBidi" w:hAnsiTheme="minorBidi"/>
          <w:b/>
          <w:bCs/>
          <w:color w:val="F79646" w:themeColor="accent6"/>
          <w:rtl/>
        </w:rPr>
        <w:t xml:space="preserve"> مع</w:t>
      </w:r>
      <w:r w:rsidRPr="00661FD7">
        <w:rPr>
          <w:rFonts w:asciiTheme="minorBidi" w:hAnsiTheme="minorBidi"/>
          <w:b/>
          <w:bCs/>
          <w:color w:val="F79646" w:themeColor="accent6"/>
        </w:rPr>
        <w:t xml:space="preserve"> </w:t>
      </w:r>
      <w:r w:rsidR="005E38CB" w:rsidRPr="00661FD7">
        <w:rPr>
          <w:rFonts w:asciiTheme="minorBidi" w:hAnsiTheme="minorBidi"/>
          <w:b/>
          <w:bCs/>
          <w:color w:val="F79646" w:themeColor="accent6"/>
          <w:rtl/>
        </w:rPr>
        <w:t xml:space="preserve">الـ </w:t>
      </w:r>
      <w:r w:rsidR="00F34BB6" w:rsidRPr="00661FD7">
        <w:rPr>
          <w:rFonts w:asciiTheme="minorBidi" w:hAnsiTheme="minorBidi"/>
          <w:b/>
          <w:bCs/>
          <w:color w:val="F79646" w:themeColor="accent6"/>
        </w:rPr>
        <w:t>pvp</w:t>
      </w:r>
      <w:r w:rsidRPr="00661FD7">
        <w:rPr>
          <w:rFonts w:asciiTheme="minorBidi" w:hAnsiTheme="minorBidi"/>
          <w:b/>
          <w:bCs/>
          <w:color w:val="F79646" w:themeColor="accent6"/>
          <w:rtl/>
        </w:rPr>
        <w:t>؟</w:t>
      </w:r>
    </w:p>
    <w:p w14:paraId="2272A011" w14:textId="77777777" w:rsidR="003C77AE" w:rsidRPr="00661FD7" w:rsidRDefault="00F34BB6" w:rsidP="00454514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أثناء المقابلة</w:t>
      </w:r>
      <w:r w:rsidR="003C77AE" w:rsidRPr="00661FD7">
        <w:rPr>
          <w:rFonts w:asciiTheme="minorBidi" w:hAnsiTheme="minorBidi"/>
          <w:color w:val="1F497D" w:themeColor="text2"/>
          <w:rtl/>
        </w:rPr>
        <w:t>، يستمع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5E38CB" w:rsidRPr="00661FD7">
        <w:rPr>
          <w:rFonts w:asciiTheme="minorBidi" w:hAnsiTheme="minorBidi"/>
          <w:color w:val="1F497D" w:themeColor="text2"/>
          <w:rtl/>
        </w:rPr>
        <w:t>الـ</w:t>
      </w:r>
      <w:r w:rsidRPr="00661FD7">
        <w:rPr>
          <w:rFonts w:asciiTheme="minorBidi" w:hAnsiTheme="minorBidi"/>
          <w:color w:val="1F497D" w:themeColor="text2"/>
        </w:rPr>
        <w:t>pvp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إلى سؤالك أو شكواك ويأخذ جميع أسئلتك وشكاواك على محمل الجد. في بعض الأحيان يقدم </w:t>
      </w:r>
      <w:r w:rsidR="00D36F62" w:rsidRPr="00661FD7">
        <w:rPr>
          <w:rFonts w:asciiTheme="minorBidi" w:hAnsiTheme="minorBidi"/>
          <w:color w:val="1F497D" w:themeColor="text2"/>
          <w:rtl/>
        </w:rPr>
        <w:t>الـ</w:t>
      </w:r>
      <w:r w:rsidR="004A739B" w:rsidRPr="00661FD7">
        <w:rPr>
          <w:rFonts w:asciiTheme="minorBidi" w:hAnsiTheme="minorBidi"/>
          <w:color w:val="1F497D" w:themeColor="text2"/>
        </w:rPr>
        <w:t xml:space="preserve">pvp 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rtl/>
        </w:rPr>
        <w:t>على الفور النصيحة. هل تريد المساعدة في إيجاد حل لشكواك؟ ثم تقرر مع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753DF8" w:rsidRPr="00661FD7">
        <w:rPr>
          <w:rFonts w:asciiTheme="minorBidi" w:hAnsiTheme="minorBidi"/>
          <w:color w:val="1F497D" w:themeColor="text2"/>
          <w:rtl/>
        </w:rPr>
        <w:t>الـ</w:t>
      </w:r>
      <w:r w:rsidR="004A739B" w:rsidRPr="00661FD7">
        <w:rPr>
          <w:rFonts w:asciiTheme="minorBidi" w:hAnsiTheme="minorBidi"/>
          <w:color w:val="1F497D" w:themeColor="text2"/>
        </w:rPr>
        <w:t>pvp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3C77AE" w:rsidRPr="00661FD7">
        <w:rPr>
          <w:rFonts w:asciiTheme="minorBidi" w:hAnsiTheme="minorBidi"/>
          <w:color w:val="1F497D" w:themeColor="text2"/>
          <w:rtl/>
        </w:rPr>
        <w:t>ما يمكنك القيام به وما الذي سيفعله</w:t>
      </w:r>
      <w:r w:rsidR="003C77AE" w:rsidRPr="00661FD7">
        <w:rPr>
          <w:rFonts w:asciiTheme="minorBidi" w:hAnsiTheme="minorBidi"/>
          <w:color w:val="1F497D" w:themeColor="text2"/>
        </w:rPr>
        <w:t xml:space="preserve"> </w:t>
      </w:r>
      <w:r w:rsidR="009C2261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4A739B" w:rsidRPr="00661FD7">
        <w:rPr>
          <w:rFonts w:asciiTheme="minorBidi" w:hAnsiTheme="minorBidi"/>
          <w:color w:val="1F497D" w:themeColor="text2"/>
        </w:rPr>
        <w:t>pvp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. 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تتم أولاً مناقشة جميع الخطوات التي يتخذها </w:t>
      </w:r>
      <w:r w:rsidR="00AF1AF8" w:rsidRPr="00661FD7">
        <w:rPr>
          <w:rFonts w:asciiTheme="minorBidi" w:hAnsiTheme="minorBidi"/>
          <w:color w:val="1F497D" w:themeColor="text2"/>
          <w:rtl/>
        </w:rPr>
        <w:t>الـ</w:t>
      </w:r>
      <w:r w:rsidR="00AF1AF8" w:rsidRPr="00661FD7">
        <w:rPr>
          <w:rFonts w:asciiTheme="minorBidi" w:hAnsiTheme="minorBidi"/>
          <w:color w:val="1F497D" w:themeColor="text2"/>
        </w:rPr>
        <w:t xml:space="preserve"> </w:t>
      </w:r>
      <w:r w:rsidR="004A739B" w:rsidRPr="00661FD7">
        <w:rPr>
          <w:rFonts w:asciiTheme="minorBidi" w:hAnsiTheme="minorBidi"/>
          <w:color w:val="1F497D" w:themeColor="text2"/>
        </w:rPr>
        <w:t xml:space="preserve">pvp </w:t>
      </w:r>
      <w:r w:rsidR="003C77AE" w:rsidRPr="00661FD7">
        <w:rPr>
          <w:rFonts w:asciiTheme="minorBidi" w:hAnsiTheme="minorBidi"/>
          <w:color w:val="1F497D" w:themeColor="text2"/>
          <w:rtl/>
        </w:rPr>
        <w:t>معك</w:t>
      </w:r>
      <w:r w:rsidR="003C77AE" w:rsidRPr="00661FD7">
        <w:rPr>
          <w:rFonts w:asciiTheme="minorBidi" w:hAnsiTheme="minorBidi"/>
          <w:color w:val="1F497D" w:themeColor="text2"/>
        </w:rPr>
        <w:t>.</w:t>
      </w:r>
    </w:p>
    <w:p w14:paraId="22737AA1" w14:textId="77777777" w:rsidR="003C77AE" w:rsidRPr="00661FD7" w:rsidRDefault="003C77AE" w:rsidP="003765F0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 xml:space="preserve">نقطة </w:t>
      </w:r>
      <w:r w:rsidR="00764ED0" w:rsidRPr="00661FD7">
        <w:rPr>
          <w:rFonts w:asciiTheme="minorBidi" w:hAnsiTheme="minorBidi"/>
          <w:color w:val="1F497D" w:themeColor="text2"/>
          <w:rtl/>
          <w:lang w:bidi="ar-BH"/>
        </w:rPr>
        <w:t>الانطلاق</w:t>
      </w:r>
      <w:r w:rsidR="00764ED0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290172" w:rsidRPr="00661FD7">
        <w:rPr>
          <w:rFonts w:asciiTheme="minorBidi" w:hAnsiTheme="minorBidi"/>
          <w:color w:val="1F497D" w:themeColor="text2"/>
          <w:rtl/>
        </w:rPr>
        <w:t>ل</w:t>
      </w:r>
      <w:r w:rsidRPr="00661FD7">
        <w:rPr>
          <w:rFonts w:asciiTheme="minorBidi" w:hAnsiTheme="minorBidi"/>
          <w:color w:val="1F497D" w:themeColor="text2"/>
          <w:rtl/>
        </w:rPr>
        <w:t>لدعم ه</w:t>
      </w:r>
      <w:r w:rsidR="001B50C0" w:rsidRPr="00661FD7">
        <w:rPr>
          <w:rFonts w:asciiTheme="minorBidi" w:hAnsiTheme="minorBidi"/>
          <w:color w:val="1F497D" w:themeColor="text2"/>
          <w:rtl/>
        </w:rPr>
        <w:t>ي أن تظل دائمًا مسيطرًا على ا</w:t>
      </w:r>
      <w:r w:rsidR="001B50C0" w:rsidRPr="00661FD7">
        <w:rPr>
          <w:rFonts w:asciiTheme="minorBidi" w:hAnsiTheme="minorBidi"/>
          <w:color w:val="1F497D" w:themeColor="text2"/>
          <w:rtl/>
          <w:lang w:bidi="ar-BH"/>
        </w:rPr>
        <w:t>لأمور</w:t>
      </w:r>
      <w:r w:rsidRPr="00661FD7">
        <w:rPr>
          <w:rFonts w:asciiTheme="minorBidi" w:hAnsiTheme="minorBidi"/>
          <w:color w:val="1F497D" w:themeColor="text2"/>
          <w:rtl/>
        </w:rPr>
        <w:t xml:space="preserve">. لا </w:t>
      </w:r>
      <w:r w:rsidR="004A739B" w:rsidRPr="00661FD7">
        <w:rPr>
          <w:rFonts w:asciiTheme="minorBidi" w:hAnsiTheme="minorBidi"/>
          <w:color w:val="1F497D" w:themeColor="text2"/>
          <w:rtl/>
        </w:rPr>
        <w:t>ي</w:t>
      </w:r>
      <w:r w:rsidRPr="00661FD7">
        <w:rPr>
          <w:rFonts w:asciiTheme="minorBidi" w:hAnsiTheme="minorBidi"/>
          <w:color w:val="1F497D" w:themeColor="text2"/>
          <w:rtl/>
        </w:rPr>
        <w:t xml:space="preserve">فعل </w:t>
      </w:r>
      <w:r w:rsidR="001B50C0" w:rsidRPr="00661FD7">
        <w:rPr>
          <w:rFonts w:asciiTheme="minorBidi" w:hAnsiTheme="minorBidi"/>
          <w:color w:val="1F497D" w:themeColor="text2"/>
          <w:rtl/>
        </w:rPr>
        <w:t>الـ</w:t>
      </w:r>
      <w:r w:rsidR="001B50C0" w:rsidRPr="00661FD7">
        <w:rPr>
          <w:rFonts w:asciiTheme="minorBidi" w:hAnsiTheme="minorBidi"/>
          <w:color w:val="1F497D" w:themeColor="text2"/>
        </w:rPr>
        <w:t xml:space="preserve"> pvp </w:t>
      </w:r>
      <w:r w:rsidRPr="00661FD7">
        <w:rPr>
          <w:rFonts w:asciiTheme="minorBidi" w:hAnsiTheme="minorBidi"/>
          <w:color w:val="1F497D" w:themeColor="text2"/>
          <w:rtl/>
        </w:rPr>
        <w:t>شيئًا بدون إذنك. أثناء المقابلة، قد يتبين أن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1D6571" w:rsidRPr="00661FD7">
        <w:rPr>
          <w:rFonts w:asciiTheme="minorBidi" w:hAnsiTheme="minorBidi"/>
          <w:color w:val="1F497D" w:themeColor="text2"/>
          <w:rtl/>
        </w:rPr>
        <w:t>الـ</w:t>
      </w:r>
      <w:r w:rsidR="001D6571" w:rsidRPr="00661FD7">
        <w:rPr>
          <w:rFonts w:asciiTheme="minorBidi" w:hAnsiTheme="minorBidi"/>
          <w:color w:val="1F497D" w:themeColor="text2"/>
        </w:rPr>
        <w:t xml:space="preserve"> pvp </w:t>
      </w:r>
      <w:r w:rsidRPr="00661FD7">
        <w:rPr>
          <w:rFonts w:asciiTheme="minorBidi" w:hAnsiTheme="minorBidi"/>
          <w:color w:val="1F497D" w:themeColor="text2"/>
          <w:rtl/>
        </w:rPr>
        <w:t>ليس الشخص المناسب لدعمك. في هذه الحالة، يحيلك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1F6E78" w:rsidRPr="00661FD7">
        <w:rPr>
          <w:rFonts w:asciiTheme="minorBidi" w:hAnsiTheme="minorBidi"/>
          <w:color w:val="1F497D" w:themeColor="text2"/>
          <w:rtl/>
        </w:rPr>
        <w:t>الـ</w:t>
      </w:r>
      <w:r w:rsidR="005C57FD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1F6E78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>إلى شخص أو منظمة أخرى. على سبيل المثال</w:t>
      </w:r>
      <w:r w:rsidR="00A10B4D"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A10B4D" w:rsidRPr="00661FD7">
        <w:rPr>
          <w:rFonts w:asciiTheme="minorBidi" w:hAnsiTheme="minorBidi"/>
          <w:color w:val="1F497D" w:themeColor="text2"/>
        </w:rPr>
        <w:t>klachtenfunctionaris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A10B4D" w:rsidRPr="00661FD7">
        <w:rPr>
          <w:rFonts w:asciiTheme="minorBidi" w:hAnsiTheme="minorBidi"/>
          <w:color w:val="1F497D" w:themeColor="text2"/>
          <w:rtl/>
        </w:rPr>
        <w:t>(ا</w:t>
      </w:r>
      <w:r w:rsidRPr="00661FD7">
        <w:rPr>
          <w:rFonts w:asciiTheme="minorBidi" w:hAnsiTheme="minorBidi"/>
          <w:color w:val="1F497D" w:themeColor="text2"/>
          <w:rtl/>
        </w:rPr>
        <w:t xml:space="preserve">لمسؤول 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عن </w:t>
      </w:r>
      <w:r w:rsidRPr="00661FD7">
        <w:rPr>
          <w:rFonts w:asciiTheme="minorBidi" w:hAnsiTheme="minorBidi"/>
          <w:color w:val="1F497D" w:themeColor="text2"/>
          <w:rtl/>
        </w:rPr>
        <w:t>الشكاوى</w:t>
      </w:r>
      <w:r w:rsidR="00A10B4D" w:rsidRPr="00661FD7">
        <w:rPr>
          <w:rFonts w:asciiTheme="minorBidi" w:hAnsiTheme="minorBidi"/>
          <w:color w:val="1F497D" w:themeColor="text2"/>
          <w:rtl/>
        </w:rPr>
        <w:t>)</w:t>
      </w:r>
      <w:r w:rsidRPr="00661FD7">
        <w:rPr>
          <w:rFonts w:asciiTheme="minorBidi" w:hAnsiTheme="minorBidi"/>
          <w:color w:val="1F497D" w:themeColor="text2"/>
          <w:rtl/>
        </w:rPr>
        <w:t xml:space="preserve"> أو البلدية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43342CC8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43A6DAA2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b/>
          <w:bCs/>
          <w:color w:val="F79646" w:themeColor="accent6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>ماذا عن خصوصيتي؟</w:t>
      </w:r>
    </w:p>
    <w:p w14:paraId="731E5ADB" w14:textId="77777777" w:rsidR="003C77AE" w:rsidRPr="00661FD7" w:rsidRDefault="003C77AE" w:rsidP="00EE4CAC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يلتزم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5C57FD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5C57FD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>بواجب السرية الصارم. المبدأ الأساسي هو أن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1C070F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1C070F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 xml:space="preserve">لا يتصل بالآخرين بدون إذنك. لكي </w:t>
      </w:r>
      <w:r w:rsidR="004A739B" w:rsidRPr="00661FD7">
        <w:rPr>
          <w:rFonts w:asciiTheme="minorBidi" w:hAnsiTheme="minorBidi"/>
          <w:color w:val="1F497D" w:themeColor="text2"/>
          <w:rtl/>
        </w:rPr>
        <w:t>ي</w:t>
      </w:r>
      <w:r w:rsidRPr="00661FD7">
        <w:rPr>
          <w:rFonts w:asciiTheme="minorBidi" w:hAnsiTheme="minorBidi"/>
          <w:color w:val="1F497D" w:themeColor="text2"/>
          <w:rtl/>
        </w:rPr>
        <w:t>كون قادرًا على دعمك بشكل صحيح، يود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545E24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545E24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>تسجيل بعض معلوماتك في ملف</w:t>
      </w:r>
      <w:r w:rsidR="00446FE5" w:rsidRPr="00661FD7">
        <w:rPr>
          <w:rFonts w:asciiTheme="minorBidi" w:hAnsiTheme="minorBidi"/>
          <w:color w:val="1F497D" w:themeColor="text2"/>
          <w:rtl/>
          <w:lang w:bidi="ar-BH"/>
        </w:rPr>
        <w:t>ّ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446FE5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446FE5" w:rsidRPr="00661FD7">
        <w:rPr>
          <w:rFonts w:asciiTheme="minorBidi" w:hAnsiTheme="minorBidi"/>
          <w:color w:val="1F497D" w:themeColor="text2"/>
        </w:rPr>
        <w:t xml:space="preserve"> pvp</w:t>
      </w:r>
      <w:r w:rsidR="004A739B" w:rsidRPr="00661FD7">
        <w:rPr>
          <w:rFonts w:asciiTheme="minorBidi" w:hAnsiTheme="minorBidi"/>
          <w:color w:val="1F497D" w:themeColor="text2"/>
          <w:rtl/>
        </w:rPr>
        <w:t>ال</w:t>
      </w:r>
      <w:r w:rsidRPr="00661FD7">
        <w:rPr>
          <w:rFonts w:asciiTheme="minorBidi" w:hAnsiTheme="minorBidi"/>
          <w:color w:val="1F497D" w:themeColor="text2"/>
          <w:rtl/>
        </w:rPr>
        <w:t xml:space="preserve">رقمي. يمكنك دائمًا </w:t>
      </w:r>
      <w:r w:rsidR="004A739B" w:rsidRPr="00661FD7">
        <w:rPr>
          <w:rFonts w:asciiTheme="minorBidi" w:hAnsiTheme="minorBidi"/>
          <w:color w:val="1F497D" w:themeColor="text2"/>
          <w:rtl/>
        </w:rPr>
        <w:t>الاطلاع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على </w:t>
      </w:r>
      <w:r w:rsidRPr="00661FD7">
        <w:rPr>
          <w:rFonts w:asciiTheme="minorBidi" w:hAnsiTheme="minorBidi"/>
          <w:color w:val="1F497D" w:themeColor="text2"/>
          <w:rtl/>
        </w:rPr>
        <w:t>هذه البيانات وإزالتها أو تعديلها. إذا كنت لا تريد أن يقوم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EE4CAC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EE4CAC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>بتسجيل هذه المعلومات، يمكنك الإشارة إلى ذلك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6E9073E0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36BA3D01" w14:textId="77777777" w:rsidR="003C77AE" w:rsidRPr="00661FD7" w:rsidRDefault="003C77AE" w:rsidP="004A739B">
      <w:pPr>
        <w:pStyle w:val="Geenafstand"/>
        <w:bidi/>
        <w:rPr>
          <w:rFonts w:asciiTheme="minorBidi" w:hAnsiTheme="minorBidi"/>
          <w:b/>
          <w:bCs/>
          <w:color w:val="1F497D" w:themeColor="text2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>كيف يمكنني تحديد موعد؟</w:t>
      </w:r>
    </w:p>
    <w:p w14:paraId="21C3271B" w14:textId="77777777" w:rsidR="003C77AE" w:rsidRPr="00661FD7" w:rsidRDefault="003C77AE" w:rsidP="005C4FA3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 xml:space="preserve">يمكنك الاتصال </w:t>
      </w:r>
      <w:r w:rsidR="005C4FA3" w:rsidRPr="00661FD7">
        <w:rPr>
          <w:rFonts w:asciiTheme="minorBidi" w:hAnsiTheme="minorBidi"/>
          <w:color w:val="1F497D" w:themeColor="text2"/>
          <w:rtl/>
        </w:rPr>
        <w:t xml:space="preserve">بالـ </w:t>
      </w:r>
      <w:r w:rsidR="005C4FA3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>لتحديد موعد. يمكنك أيضًا إرسال بريد إلكتروني أو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 واتس آب </w:t>
      </w:r>
      <w:r w:rsidRPr="00661FD7">
        <w:rPr>
          <w:rFonts w:asciiTheme="minorBidi" w:hAnsiTheme="minorBidi"/>
          <w:color w:val="1F497D" w:themeColor="text2"/>
        </w:rPr>
        <w:t>WhatsApp</w:t>
      </w:r>
      <w:r w:rsidR="004A739B" w:rsidRPr="00661FD7">
        <w:rPr>
          <w:rFonts w:asciiTheme="minorBidi" w:hAnsiTheme="minorBidi"/>
          <w:color w:val="1F497D" w:themeColor="text2"/>
          <w:rtl/>
        </w:rPr>
        <w:t xml:space="preserve">. </w:t>
      </w:r>
    </w:p>
    <w:p w14:paraId="56C0052F" w14:textId="77777777" w:rsidR="004A739B" w:rsidRPr="00661FD7" w:rsidRDefault="003C77AE" w:rsidP="008040A6">
      <w:pPr>
        <w:bidi/>
        <w:rPr>
          <w:rFonts w:asciiTheme="minorBidi" w:hAnsiTheme="minorBidi"/>
          <w:color w:val="1F497D" w:themeColor="text2"/>
          <w:sz w:val="22"/>
          <w:szCs w:val="22"/>
          <w:rtl/>
        </w:rPr>
      </w:pPr>
      <w:r w:rsidRPr="00661FD7">
        <w:rPr>
          <w:rFonts w:asciiTheme="minorBidi" w:hAnsiTheme="minorBidi"/>
          <w:color w:val="1F497D" w:themeColor="text2"/>
          <w:sz w:val="22"/>
          <w:szCs w:val="22"/>
          <w:rtl/>
        </w:rPr>
        <w:t>تحقق مما إذا كان يمكنك العثور على م</w:t>
      </w:r>
      <w:r w:rsidR="004A739B" w:rsidRPr="00661FD7">
        <w:rPr>
          <w:rFonts w:asciiTheme="minorBidi" w:hAnsiTheme="minorBidi"/>
          <w:color w:val="1F497D" w:themeColor="text2"/>
          <w:sz w:val="22"/>
          <w:szCs w:val="22"/>
          <w:rtl/>
        </w:rPr>
        <w:t>نشور</w:t>
      </w:r>
      <w:r w:rsidRPr="00661FD7">
        <w:rPr>
          <w:rFonts w:asciiTheme="minorBidi" w:hAnsiTheme="minorBidi"/>
          <w:color w:val="1F497D" w:themeColor="text2"/>
          <w:sz w:val="22"/>
          <w:szCs w:val="22"/>
          <w:rtl/>
        </w:rPr>
        <w:t xml:space="preserve"> أو ملصق به تفاصيل الاتصال الخاصة ب</w:t>
      </w:r>
      <w:r w:rsidR="005C4FA3" w:rsidRPr="00661FD7">
        <w:rPr>
          <w:rFonts w:asciiTheme="minorBidi" w:hAnsiTheme="minorBidi"/>
          <w:color w:val="1F497D" w:themeColor="text2"/>
          <w:sz w:val="22"/>
          <w:szCs w:val="22"/>
          <w:rtl/>
        </w:rPr>
        <w:t xml:space="preserve">الـ </w:t>
      </w:r>
      <w:r w:rsidR="005C4FA3" w:rsidRPr="00661FD7">
        <w:rPr>
          <w:rFonts w:asciiTheme="minorBidi" w:hAnsiTheme="minorBidi"/>
          <w:color w:val="1F497D" w:themeColor="text2"/>
          <w:sz w:val="22"/>
          <w:szCs w:val="22"/>
        </w:rPr>
        <w:t xml:space="preserve"> pvp</w:t>
      </w:r>
      <w:r w:rsidRPr="00661FD7">
        <w:rPr>
          <w:rFonts w:asciiTheme="minorBidi" w:hAnsiTheme="minorBidi"/>
          <w:color w:val="1F497D" w:themeColor="text2"/>
          <w:sz w:val="22"/>
          <w:szCs w:val="22"/>
          <w:rtl/>
        </w:rPr>
        <w:t>في القسم الذي تقيم فيه. يمكنك أيضًا مقابلة</w:t>
      </w:r>
      <w:r w:rsidRPr="00661FD7">
        <w:rPr>
          <w:rFonts w:asciiTheme="minorBidi" w:hAnsiTheme="minorBidi"/>
          <w:color w:val="1F497D" w:themeColor="text2"/>
          <w:sz w:val="22"/>
          <w:szCs w:val="22"/>
        </w:rPr>
        <w:t xml:space="preserve"> </w:t>
      </w:r>
      <w:r w:rsidR="00DF2DF2" w:rsidRPr="00661FD7">
        <w:rPr>
          <w:rFonts w:asciiTheme="minorBidi" w:hAnsiTheme="minorBidi"/>
          <w:color w:val="1F497D" w:themeColor="text2"/>
          <w:sz w:val="22"/>
          <w:szCs w:val="22"/>
          <w:rtl/>
        </w:rPr>
        <w:t xml:space="preserve">الـ </w:t>
      </w:r>
      <w:r w:rsidR="00DF2DF2" w:rsidRPr="00661FD7">
        <w:rPr>
          <w:rFonts w:asciiTheme="minorBidi" w:hAnsiTheme="minorBidi"/>
          <w:color w:val="1F497D" w:themeColor="text2"/>
          <w:sz w:val="22"/>
          <w:szCs w:val="22"/>
        </w:rPr>
        <w:t xml:space="preserve"> pvp</w:t>
      </w:r>
      <w:r w:rsidR="008040A6" w:rsidRPr="00661FD7">
        <w:rPr>
          <w:rFonts w:asciiTheme="minorBidi" w:hAnsiTheme="minorBidi"/>
          <w:color w:val="1F497D" w:themeColor="text2"/>
          <w:sz w:val="22"/>
          <w:szCs w:val="22"/>
          <w:rtl/>
        </w:rPr>
        <w:t>في القسم ومخاطبته مباشرة. ي</w:t>
      </w:r>
      <w:r w:rsidR="008040A6" w:rsidRPr="00661FD7">
        <w:rPr>
          <w:rFonts w:asciiTheme="minorBidi" w:hAnsiTheme="minorBidi" w:hint="cs"/>
          <w:color w:val="1F497D" w:themeColor="text2"/>
          <w:sz w:val="22"/>
          <w:szCs w:val="22"/>
          <w:rtl/>
          <w:lang w:bidi="ar-BH"/>
        </w:rPr>
        <w:t>حق لك</w:t>
      </w:r>
      <w:r w:rsidR="008040A6" w:rsidRPr="00661FD7">
        <w:rPr>
          <w:rFonts w:asciiTheme="minorBidi" w:hAnsiTheme="minorBidi"/>
          <w:color w:val="1F497D" w:themeColor="text2"/>
          <w:sz w:val="22"/>
          <w:szCs w:val="22"/>
          <w:rtl/>
        </w:rPr>
        <w:t xml:space="preserve"> دائمًا الاتصال ب</w:t>
      </w:r>
      <w:r w:rsidR="009237B5" w:rsidRPr="00661FD7">
        <w:rPr>
          <w:rFonts w:asciiTheme="minorBidi" w:hAnsiTheme="minorBidi"/>
          <w:color w:val="1F497D" w:themeColor="text2"/>
          <w:sz w:val="22"/>
          <w:szCs w:val="22"/>
          <w:rtl/>
        </w:rPr>
        <w:t xml:space="preserve">الـ </w:t>
      </w:r>
      <w:r w:rsidR="009237B5" w:rsidRPr="00661FD7">
        <w:rPr>
          <w:rFonts w:asciiTheme="minorBidi" w:hAnsiTheme="minorBidi"/>
          <w:color w:val="1F497D" w:themeColor="text2"/>
          <w:sz w:val="22"/>
          <w:szCs w:val="22"/>
        </w:rPr>
        <w:t>pvp</w:t>
      </w:r>
      <w:r w:rsidR="009237B5" w:rsidRPr="00661FD7">
        <w:rPr>
          <w:rFonts w:asciiTheme="minorBidi" w:hAnsiTheme="minorBidi"/>
          <w:color w:val="1F497D" w:themeColor="text2"/>
          <w:sz w:val="22"/>
          <w:szCs w:val="22"/>
          <w:rtl/>
        </w:rPr>
        <w:t>.</w:t>
      </w:r>
      <w:r w:rsidRPr="00661FD7">
        <w:rPr>
          <w:rFonts w:asciiTheme="minorBidi" w:hAnsiTheme="minorBidi"/>
          <w:color w:val="1F497D" w:themeColor="text2"/>
          <w:sz w:val="22"/>
          <w:szCs w:val="22"/>
          <w:rtl/>
        </w:rPr>
        <w:t xml:space="preserve"> </w:t>
      </w:r>
    </w:p>
    <w:p w14:paraId="1F93B5C4" w14:textId="77777777" w:rsidR="003C77AE" w:rsidRPr="00661FD7" w:rsidRDefault="003C77AE" w:rsidP="004A739B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00B0E3F1" w14:textId="77777777" w:rsidR="003C77AE" w:rsidRPr="00661FD7" w:rsidRDefault="004A739B" w:rsidP="004F69EF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إذا لم تتمكن من</w:t>
      </w:r>
      <w:r w:rsidR="003C77AE" w:rsidRPr="00661FD7">
        <w:rPr>
          <w:rFonts w:asciiTheme="minorBidi" w:hAnsiTheme="minorBidi"/>
          <w:color w:val="1F497D" w:themeColor="text2"/>
          <w:rtl/>
        </w:rPr>
        <w:t xml:space="preserve"> العثور على تفاصيل الاتصال الخاصة بـ</w:t>
      </w:r>
      <w:r w:rsidR="004F69EF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4F69EF" w:rsidRPr="00661FD7">
        <w:rPr>
          <w:rFonts w:asciiTheme="minorBidi" w:hAnsiTheme="minorBidi"/>
          <w:color w:val="1F497D" w:themeColor="text2"/>
        </w:rPr>
        <w:t>pvp</w:t>
      </w:r>
      <w:r w:rsidR="003C77AE" w:rsidRPr="00661FD7">
        <w:rPr>
          <w:rFonts w:asciiTheme="minorBidi" w:hAnsiTheme="minorBidi"/>
          <w:color w:val="1F497D" w:themeColor="text2"/>
          <w:rtl/>
        </w:rPr>
        <w:t>؟ لا تتردد في سؤال الممرضات</w:t>
      </w:r>
      <w:r w:rsidR="003C77AE" w:rsidRPr="00661FD7">
        <w:rPr>
          <w:rFonts w:asciiTheme="minorBidi" w:hAnsiTheme="minorBidi"/>
          <w:color w:val="1F497D" w:themeColor="text2"/>
        </w:rPr>
        <w:t>.</w:t>
      </w:r>
    </w:p>
    <w:p w14:paraId="1D254FD2" w14:textId="77777777" w:rsidR="003C77AE" w:rsidRPr="00661FD7" w:rsidRDefault="003C77AE" w:rsidP="009454AD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إذا كنت تفضل عدم القيام بذلك، فاتصل بمكتب المساعدة</w:t>
      </w:r>
      <w:r w:rsidR="00C15DEC" w:rsidRPr="00661FD7">
        <w:rPr>
          <w:rFonts w:asciiTheme="minorBidi" w:hAnsiTheme="minorBidi"/>
          <w:color w:val="1F497D" w:themeColor="text2"/>
          <w:rtl/>
        </w:rPr>
        <w:t xml:space="preserve"> رقم: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C15DEC" w:rsidRPr="00661FD7">
        <w:rPr>
          <w:rFonts w:asciiTheme="minorBidi" w:hAnsiTheme="minorBidi"/>
          <w:color w:val="1F497D" w:themeColor="text2"/>
        </w:rPr>
        <w:t>0900- 444 8888</w:t>
      </w:r>
      <w:r w:rsidRPr="00661FD7">
        <w:rPr>
          <w:rFonts w:asciiTheme="minorBidi" w:hAnsiTheme="minorBidi"/>
          <w:color w:val="1F497D" w:themeColor="text2"/>
          <w:rtl/>
        </w:rPr>
        <w:t xml:space="preserve">. </w:t>
      </w:r>
      <w:r w:rsidR="00C15DEC" w:rsidRPr="00661FD7">
        <w:rPr>
          <w:rFonts w:asciiTheme="minorBidi" w:hAnsiTheme="minorBidi"/>
          <w:color w:val="1F497D" w:themeColor="text2"/>
          <w:rtl/>
        </w:rPr>
        <w:t>ست</w:t>
      </w:r>
      <w:r w:rsidRPr="00661FD7">
        <w:rPr>
          <w:rFonts w:asciiTheme="minorBidi" w:hAnsiTheme="minorBidi"/>
          <w:color w:val="1F497D" w:themeColor="text2"/>
          <w:rtl/>
        </w:rPr>
        <w:t>دفع السعر العادي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3B73F8C4" w14:textId="77777777" w:rsidR="003C77AE" w:rsidRPr="00661FD7" w:rsidRDefault="003C77AE" w:rsidP="00AE5E73">
      <w:pPr>
        <w:pStyle w:val="Geenafstand"/>
        <w:bidi/>
        <w:rPr>
          <w:rFonts w:asciiTheme="minorBidi" w:hAnsiTheme="minorBidi"/>
          <w:color w:val="1F497D" w:themeColor="text2"/>
          <w:rtl/>
        </w:rPr>
      </w:pPr>
      <w:r w:rsidRPr="00661FD7">
        <w:rPr>
          <w:rFonts w:asciiTheme="minorBidi" w:hAnsiTheme="minorBidi"/>
          <w:color w:val="1F497D" w:themeColor="text2"/>
          <w:rtl/>
        </w:rPr>
        <w:t>مكتب المساعدة مفتوح من الاثنين إلى الجمعة من الساعة 10:00 صباحًا حتى</w:t>
      </w:r>
      <w:r w:rsidR="00C15DEC" w:rsidRPr="00661FD7">
        <w:rPr>
          <w:rFonts w:asciiTheme="minorBidi" w:hAnsiTheme="minorBidi"/>
          <w:color w:val="1F497D" w:themeColor="text2"/>
          <w:rtl/>
        </w:rPr>
        <w:t xml:space="preserve"> الساعة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C15DEC" w:rsidRPr="00661FD7">
        <w:rPr>
          <w:rFonts w:asciiTheme="minorBidi" w:hAnsiTheme="minorBidi"/>
          <w:color w:val="1F497D" w:themeColor="text2"/>
          <w:rtl/>
        </w:rPr>
        <w:t>16</w:t>
      </w:r>
      <w:r w:rsidRPr="00661FD7">
        <w:rPr>
          <w:rFonts w:asciiTheme="minorBidi" w:hAnsiTheme="minorBidi"/>
          <w:color w:val="1F497D" w:themeColor="text2"/>
          <w:rtl/>
        </w:rPr>
        <w:t xml:space="preserve">:00 </w:t>
      </w:r>
      <w:r w:rsidR="00C15DEC" w:rsidRPr="00661FD7">
        <w:rPr>
          <w:rFonts w:asciiTheme="minorBidi" w:hAnsiTheme="minorBidi"/>
          <w:color w:val="1F497D" w:themeColor="text2"/>
          <w:rtl/>
        </w:rPr>
        <w:t>زوال</w:t>
      </w:r>
      <w:r w:rsidR="00AE5E73" w:rsidRPr="00661FD7">
        <w:rPr>
          <w:rFonts w:asciiTheme="minorBidi" w:hAnsiTheme="minorBidi"/>
          <w:color w:val="1F497D" w:themeColor="text2"/>
          <w:rtl/>
        </w:rPr>
        <w:t>ً</w:t>
      </w:r>
      <w:r w:rsidR="00C15DEC" w:rsidRPr="00661FD7">
        <w:rPr>
          <w:rFonts w:asciiTheme="minorBidi" w:hAnsiTheme="minorBidi"/>
          <w:color w:val="1F497D" w:themeColor="text2"/>
          <w:rtl/>
        </w:rPr>
        <w:t>ا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6B1B5580" w14:textId="77777777" w:rsidR="00C15DEC" w:rsidRPr="00661FD7" w:rsidRDefault="003C77AE" w:rsidP="00C15DEC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في أيام السبت، يمكنك الاتصال بمكتب المساعدة بين</w:t>
      </w:r>
      <w:r w:rsidR="00E659A3" w:rsidRPr="00661FD7">
        <w:rPr>
          <w:rFonts w:asciiTheme="minorBidi" w:hAnsiTheme="minorBidi"/>
          <w:color w:val="1F497D" w:themeColor="text2"/>
          <w:rtl/>
        </w:rPr>
        <w:t xml:space="preserve"> الساعة</w:t>
      </w:r>
      <w:r w:rsidRPr="00661FD7">
        <w:rPr>
          <w:rFonts w:asciiTheme="minorBidi" w:hAnsiTheme="minorBidi"/>
          <w:color w:val="1F497D" w:themeColor="text2"/>
          <w:rtl/>
        </w:rPr>
        <w:t xml:space="preserve"> </w:t>
      </w:r>
      <w:r w:rsidR="00C15DEC" w:rsidRPr="00661FD7">
        <w:rPr>
          <w:rFonts w:asciiTheme="minorBidi" w:hAnsiTheme="minorBidi"/>
          <w:color w:val="1F497D" w:themeColor="text2"/>
          <w:rtl/>
        </w:rPr>
        <w:t>13</w:t>
      </w:r>
      <w:r w:rsidRPr="00661FD7">
        <w:rPr>
          <w:rFonts w:asciiTheme="minorBidi" w:hAnsiTheme="minorBidi"/>
          <w:color w:val="1F497D" w:themeColor="text2"/>
          <w:rtl/>
        </w:rPr>
        <w:t>:00 ظهرًا و</w:t>
      </w:r>
      <w:r w:rsidR="00C15DEC" w:rsidRPr="00661FD7">
        <w:rPr>
          <w:rFonts w:asciiTheme="minorBidi" w:hAnsiTheme="minorBidi"/>
          <w:color w:val="1F497D" w:themeColor="text2"/>
          <w:rtl/>
        </w:rPr>
        <w:t>الساعة 16:00 زوال</w:t>
      </w:r>
      <w:r w:rsidR="00E659A3" w:rsidRPr="00661FD7">
        <w:rPr>
          <w:rFonts w:asciiTheme="minorBidi" w:hAnsiTheme="minorBidi"/>
          <w:color w:val="1F497D" w:themeColor="text2"/>
          <w:rtl/>
        </w:rPr>
        <w:t>ً</w:t>
      </w:r>
      <w:r w:rsidR="00C15DEC" w:rsidRPr="00661FD7">
        <w:rPr>
          <w:rFonts w:asciiTheme="minorBidi" w:hAnsiTheme="minorBidi"/>
          <w:color w:val="1F497D" w:themeColor="text2"/>
          <w:rtl/>
        </w:rPr>
        <w:t>ا</w:t>
      </w:r>
      <w:r w:rsidR="00C15DEC" w:rsidRPr="00661FD7">
        <w:rPr>
          <w:rFonts w:asciiTheme="minorBidi" w:hAnsiTheme="minorBidi"/>
          <w:color w:val="1F497D" w:themeColor="text2"/>
        </w:rPr>
        <w:t>.</w:t>
      </w:r>
    </w:p>
    <w:p w14:paraId="12ABED03" w14:textId="77777777" w:rsidR="003C77AE" w:rsidRPr="00661FD7" w:rsidRDefault="003C77AE" w:rsidP="003C77AE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68B059F0" w14:textId="77777777" w:rsidR="003C77AE" w:rsidRPr="00661FD7" w:rsidRDefault="003C77AE" w:rsidP="00C15DEC">
      <w:pPr>
        <w:pStyle w:val="Geenafstand"/>
        <w:bidi/>
        <w:rPr>
          <w:rFonts w:asciiTheme="minorBidi" w:hAnsiTheme="minorBidi"/>
          <w:b/>
          <w:bCs/>
          <w:color w:val="1F497D" w:themeColor="text2"/>
        </w:rPr>
      </w:pPr>
      <w:r w:rsidRPr="00661FD7">
        <w:rPr>
          <w:rFonts w:asciiTheme="minorBidi" w:hAnsiTheme="minorBidi"/>
          <w:b/>
          <w:bCs/>
          <w:color w:val="F79646" w:themeColor="accent6"/>
          <w:rtl/>
        </w:rPr>
        <w:t xml:space="preserve">هل تحتاج إلى </w:t>
      </w:r>
      <w:r w:rsidR="00C15DEC" w:rsidRPr="00661FD7">
        <w:rPr>
          <w:rFonts w:asciiTheme="minorBidi" w:hAnsiTheme="minorBidi"/>
          <w:b/>
          <w:bCs/>
          <w:color w:val="F79646" w:themeColor="accent6"/>
          <w:rtl/>
        </w:rPr>
        <w:t>مترجم فوري</w:t>
      </w:r>
      <w:r w:rsidRPr="00661FD7">
        <w:rPr>
          <w:rFonts w:asciiTheme="minorBidi" w:hAnsiTheme="minorBidi"/>
          <w:b/>
          <w:bCs/>
          <w:color w:val="F79646" w:themeColor="accent6"/>
          <w:rtl/>
        </w:rPr>
        <w:t>؟</w:t>
      </w:r>
    </w:p>
    <w:p w14:paraId="507741D3" w14:textId="77777777" w:rsidR="00E659A3" w:rsidRPr="00661FD7" w:rsidRDefault="003C77AE" w:rsidP="00E659A3">
      <w:pPr>
        <w:pStyle w:val="Geenafstand"/>
        <w:bidi/>
        <w:rPr>
          <w:rFonts w:asciiTheme="minorBidi" w:hAnsiTheme="minorBidi"/>
          <w:color w:val="1F497D" w:themeColor="text2"/>
          <w:rtl/>
        </w:rPr>
      </w:pPr>
      <w:r w:rsidRPr="00661FD7">
        <w:rPr>
          <w:rFonts w:asciiTheme="minorBidi" w:hAnsiTheme="minorBidi"/>
          <w:color w:val="1F497D" w:themeColor="text2"/>
          <w:rtl/>
        </w:rPr>
        <w:t>يمكنك التحدث إلى</w:t>
      </w:r>
      <w:r w:rsidR="00C15DEC" w:rsidRPr="00661FD7">
        <w:rPr>
          <w:rFonts w:asciiTheme="minorBidi" w:hAnsiTheme="minorBidi"/>
          <w:color w:val="1F497D" w:themeColor="text2"/>
          <w:rtl/>
        </w:rPr>
        <w:t>(مكتب المساعدة)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E659A3" w:rsidRPr="00661FD7">
        <w:rPr>
          <w:rFonts w:asciiTheme="minorBidi" w:hAnsiTheme="minorBidi"/>
          <w:color w:val="1F497D" w:themeColor="text2"/>
          <w:rtl/>
        </w:rPr>
        <w:t xml:space="preserve">للـ </w:t>
      </w:r>
      <w:r w:rsidR="00E659A3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 xml:space="preserve">باللغتين الهولندية والإنجليزية. </w:t>
      </w:r>
    </w:p>
    <w:p w14:paraId="0A251C3D" w14:textId="77777777" w:rsidR="00D128E4" w:rsidRDefault="003C77AE" w:rsidP="00D128E4">
      <w:pPr>
        <w:pStyle w:val="Geenafstand"/>
        <w:bidi/>
        <w:rPr>
          <w:rFonts w:asciiTheme="minorBidi" w:hAnsiTheme="minorBidi"/>
          <w:color w:val="1F497D" w:themeColor="text2"/>
        </w:rPr>
      </w:pPr>
      <w:r w:rsidRPr="00661FD7">
        <w:rPr>
          <w:rFonts w:asciiTheme="minorBidi" w:hAnsiTheme="minorBidi"/>
          <w:color w:val="1F497D" w:themeColor="text2"/>
          <w:rtl/>
        </w:rPr>
        <w:t>يمكنك دائمًا إحضار شخص ما معك إلى المقابلة مع</w:t>
      </w:r>
      <w:r w:rsidRPr="00661FD7">
        <w:rPr>
          <w:rFonts w:asciiTheme="minorBidi" w:hAnsiTheme="minorBidi"/>
          <w:color w:val="1F497D" w:themeColor="text2"/>
        </w:rPr>
        <w:t xml:space="preserve"> </w:t>
      </w:r>
      <w:r w:rsidR="00D128E4" w:rsidRPr="00661FD7">
        <w:rPr>
          <w:rFonts w:asciiTheme="minorBidi" w:hAnsiTheme="minorBidi"/>
          <w:color w:val="1F497D" w:themeColor="text2"/>
          <w:rtl/>
        </w:rPr>
        <w:t xml:space="preserve">الـ </w:t>
      </w:r>
      <w:r w:rsidR="00D128E4" w:rsidRPr="00661FD7">
        <w:rPr>
          <w:rFonts w:asciiTheme="minorBidi" w:hAnsiTheme="minorBidi"/>
          <w:color w:val="1F497D" w:themeColor="text2"/>
        </w:rPr>
        <w:t xml:space="preserve"> pvp</w:t>
      </w:r>
      <w:r w:rsidRPr="00661FD7">
        <w:rPr>
          <w:rFonts w:asciiTheme="minorBidi" w:hAnsiTheme="minorBidi"/>
          <w:color w:val="1F497D" w:themeColor="text2"/>
          <w:rtl/>
        </w:rPr>
        <w:t>يمكنه الترجمة نيابة عنك. لا يتم تعويض المترجم المحترف دائمًا. يمكنك أن تسأل م</w:t>
      </w:r>
      <w:r w:rsidR="00C15DEC" w:rsidRPr="00661FD7">
        <w:rPr>
          <w:rFonts w:asciiTheme="minorBidi" w:hAnsiTheme="minorBidi"/>
          <w:color w:val="1F497D" w:themeColor="text2"/>
          <w:rtl/>
        </w:rPr>
        <w:t>عالجك</w:t>
      </w:r>
      <w:r w:rsidRPr="00661FD7">
        <w:rPr>
          <w:rFonts w:asciiTheme="minorBidi" w:hAnsiTheme="minorBidi"/>
          <w:color w:val="1F497D" w:themeColor="text2"/>
          <w:rtl/>
        </w:rPr>
        <w:t xml:space="preserve"> أو محاميك عما إذا كان يمكنك استخدام مترجم فوري مجاني</w:t>
      </w:r>
      <w:r w:rsidRPr="00661FD7">
        <w:rPr>
          <w:rFonts w:asciiTheme="minorBidi" w:hAnsiTheme="minorBidi"/>
          <w:color w:val="1F497D" w:themeColor="text2"/>
        </w:rPr>
        <w:t>.</w:t>
      </w:r>
    </w:p>
    <w:p w14:paraId="4CB908CE" w14:textId="77777777" w:rsidR="00661FD7" w:rsidRDefault="00661FD7" w:rsidP="00661FD7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7193ACF6" w14:textId="77777777" w:rsidR="00661FD7" w:rsidRDefault="00661FD7" w:rsidP="00661FD7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495F494F" w14:textId="77777777" w:rsidR="00661FD7" w:rsidRDefault="00661FD7" w:rsidP="00661FD7">
      <w:pPr>
        <w:pStyle w:val="Geenafstand"/>
        <w:bidi/>
        <w:rPr>
          <w:rFonts w:asciiTheme="minorBidi" w:hAnsiTheme="minorBidi"/>
          <w:color w:val="1F497D" w:themeColor="text2"/>
        </w:rPr>
      </w:pPr>
    </w:p>
    <w:p w14:paraId="678C43EC" w14:textId="77777777" w:rsidR="00661FD7" w:rsidRDefault="00661FD7" w:rsidP="00661FD7">
      <w:pPr>
        <w:pStyle w:val="Geenafstand"/>
        <w:bidi/>
        <w:jc w:val="center"/>
        <w:rPr>
          <w:rFonts w:asciiTheme="minorBidi" w:hAnsiTheme="minorBidi"/>
          <w:color w:val="1F497D" w:themeColor="text2"/>
          <w:rtl/>
        </w:rPr>
      </w:pPr>
      <w:r>
        <w:rPr>
          <w:rFonts w:asciiTheme="minorBidi" w:hAnsiTheme="minorBidi"/>
          <w:noProof/>
          <w:color w:val="1F497D" w:themeColor="text2"/>
          <w:lang w:eastAsia="nl-NL"/>
        </w:rPr>
        <w:drawing>
          <wp:inline distT="0" distB="0" distL="0" distR="0" wp14:anchorId="419C05A4" wp14:editId="19914623">
            <wp:extent cx="2915920" cy="258196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47" cy="258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A7FA" w14:textId="77777777" w:rsidR="00661FD7" w:rsidRDefault="00661FD7" w:rsidP="00661FD7">
      <w:pPr>
        <w:pStyle w:val="Geenafstand"/>
        <w:bidi/>
        <w:jc w:val="center"/>
        <w:rPr>
          <w:rFonts w:asciiTheme="minorBidi" w:hAnsiTheme="minorBidi"/>
          <w:color w:val="1F497D" w:themeColor="text2"/>
          <w:rtl/>
        </w:rPr>
      </w:pPr>
    </w:p>
    <w:p w14:paraId="7F36E33B" w14:textId="77777777" w:rsidR="00661FD7" w:rsidRDefault="00661FD7" w:rsidP="00661FD7">
      <w:pPr>
        <w:pStyle w:val="Geenafstand"/>
        <w:bidi/>
        <w:jc w:val="center"/>
        <w:rPr>
          <w:rFonts w:asciiTheme="minorBidi" w:hAnsiTheme="minorBidi"/>
          <w:color w:val="1F497D" w:themeColor="text2"/>
          <w:rtl/>
        </w:rPr>
      </w:pPr>
    </w:p>
    <w:p w14:paraId="77B83E39" w14:textId="77777777" w:rsidR="00661FD7" w:rsidRDefault="00661FD7" w:rsidP="00661FD7">
      <w:pPr>
        <w:pStyle w:val="Geenafstand"/>
        <w:bidi/>
        <w:jc w:val="center"/>
        <w:rPr>
          <w:rFonts w:asciiTheme="minorBidi" w:hAnsiTheme="minorBidi"/>
          <w:color w:val="1F497D" w:themeColor="text2"/>
          <w:rtl/>
        </w:rPr>
      </w:pPr>
    </w:p>
    <w:p w14:paraId="72381135" w14:textId="77777777" w:rsidR="00661FD7" w:rsidRDefault="00661FD7" w:rsidP="00661FD7">
      <w:pPr>
        <w:pStyle w:val="Geenafstand"/>
        <w:bidi/>
        <w:jc w:val="center"/>
        <w:rPr>
          <w:rFonts w:asciiTheme="minorBidi" w:hAnsiTheme="minorBidi"/>
          <w:color w:val="1F497D" w:themeColor="text2"/>
          <w:rtl/>
        </w:rPr>
      </w:pPr>
    </w:p>
    <w:p w14:paraId="6BF90BDF" w14:textId="77777777" w:rsidR="00661FD7" w:rsidRDefault="00661FD7" w:rsidP="00661FD7">
      <w:pPr>
        <w:pStyle w:val="Geenafstand"/>
        <w:bidi/>
        <w:jc w:val="center"/>
        <w:rPr>
          <w:rFonts w:asciiTheme="minorBidi" w:hAnsiTheme="minorBidi"/>
          <w:color w:val="1F497D" w:themeColor="text2"/>
          <w:rtl/>
        </w:rPr>
      </w:pPr>
    </w:p>
    <w:p w14:paraId="4C496053" w14:textId="77777777" w:rsidR="00661FD7" w:rsidRDefault="00661FD7" w:rsidP="00661FD7">
      <w:pPr>
        <w:pStyle w:val="Geenafstand"/>
        <w:bidi/>
        <w:rPr>
          <w:rFonts w:asciiTheme="minorBidi" w:hAnsiTheme="minorBidi"/>
          <w:color w:val="F79646" w:themeColor="accent6"/>
          <w:sz w:val="20"/>
          <w:szCs w:val="20"/>
          <w:rtl/>
        </w:rPr>
      </w:pPr>
      <w:r w:rsidRPr="00661FD7">
        <w:rPr>
          <w:rFonts w:asciiTheme="minorBidi" w:hAnsiTheme="minorBidi" w:hint="cs"/>
          <w:color w:val="F79646" w:themeColor="accent6"/>
          <w:sz w:val="20"/>
          <w:szCs w:val="20"/>
          <w:rtl/>
        </w:rPr>
        <w:t>Arabisch</w:t>
      </w:r>
    </w:p>
    <w:p w14:paraId="360122CD" w14:textId="77777777" w:rsidR="00661FD7" w:rsidRPr="00661FD7" w:rsidRDefault="00661FD7" w:rsidP="00661FD7">
      <w:pPr>
        <w:pStyle w:val="Geenafstand"/>
        <w:bidi/>
        <w:rPr>
          <w:rFonts w:asciiTheme="minorBidi" w:hAnsiTheme="minorBidi"/>
          <w:color w:val="F79646" w:themeColor="accent6"/>
          <w:sz w:val="20"/>
          <w:szCs w:val="20"/>
        </w:rPr>
      </w:pPr>
      <w:r>
        <w:rPr>
          <w:rFonts w:asciiTheme="minorBidi" w:hAnsiTheme="minorBidi" w:hint="cs"/>
          <w:color w:val="F79646" w:themeColor="accent6"/>
          <w:sz w:val="20"/>
          <w:szCs w:val="20"/>
          <w:rtl/>
        </w:rPr>
        <w:t>2020</w:t>
      </w:r>
    </w:p>
    <w:p w14:paraId="64A0D35C" w14:textId="77777777" w:rsidR="00661FD7" w:rsidRPr="00661FD7" w:rsidRDefault="00661FD7">
      <w:pPr>
        <w:pStyle w:val="Geenafstand"/>
        <w:bidi/>
        <w:jc w:val="center"/>
        <w:rPr>
          <w:rFonts w:asciiTheme="minorBidi" w:hAnsiTheme="minorBidi"/>
          <w:color w:val="1F497D" w:themeColor="text2"/>
        </w:rPr>
      </w:pPr>
    </w:p>
    <w:sectPr w:rsidR="00661FD7" w:rsidRPr="00661F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1BB2" w14:textId="77777777" w:rsidR="00633F3F" w:rsidRDefault="00633F3F" w:rsidP="00633F3F">
      <w:pPr>
        <w:spacing w:line="240" w:lineRule="auto"/>
      </w:pPr>
      <w:r>
        <w:separator/>
      </w:r>
    </w:p>
  </w:endnote>
  <w:endnote w:type="continuationSeparator" w:id="0">
    <w:p w14:paraId="4E71F51E" w14:textId="77777777" w:rsidR="00633F3F" w:rsidRDefault="00633F3F" w:rsidP="006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9D3C" w14:textId="77777777" w:rsidR="00633F3F" w:rsidRDefault="00633F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C625" w14:textId="77777777" w:rsidR="00633F3F" w:rsidRDefault="00633F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9E75" w14:textId="77777777" w:rsidR="00633F3F" w:rsidRDefault="00633F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B636" w14:textId="77777777" w:rsidR="00633F3F" w:rsidRDefault="00633F3F" w:rsidP="00633F3F">
      <w:pPr>
        <w:spacing w:line="240" w:lineRule="auto"/>
      </w:pPr>
      <w:r>
        <w:separator/>
      </w:r>
    </w:p>
  </w:footnote>
  <w:footnote w:type="continuationSeparator" w:id="0">
    <w:p w14:paraId="5E71CF6E" w14:textId="77777777" w:rsidR="00633F3F" w:rsidRDefault="00633F3F" w:rsidP="006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0230" w14:textId="77777777" w:rsidR="00633F3F" w:rsidRDefault="00633F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896" w14:textId="77777777" w:rsidR="00633F3F" w:rsidRDefault="00633F3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5710" w14:textId="77777777" w:rsidR="00633F3F" w:rsidRDefault="00633F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AE"/>
    <w:rsid w:val="00140E8B"/>
    <w:rsid w:val="00165B33"/>
    <w:rsid w:val="001B50C0"/>
    <w:rsid w:val="001C070F"/>
    <w:rsid w:val="001D6571"/>
    <w:rsid w:val="001F6E78"/>
    <w:rsid w:val="00222309"/>
    <w:rsid w:val="0023572C"/>
    <w:rsid w:val="002745F3"/>
    <w:rsid w:val="00290172"/>
    <w:rsid w:val="002B03CB"/>
    <w:rsid w:val="002E0A5C"/>
    <w:rsid w:val="002E4255"/>
    <w:rsid w:val="00301A27"/>
    <w:rsid w:val="00316C23"/>
    <w:rsid w:val="003336AA"/>
    <w:rsid w:val="003765F0"/>
    <w:rsid w:val="00382D58"/>
    <w:rsid w:val="003B52ED"/>
    <w:rsid w:val="003C77AE"/>
    <w:rsid w:val="00446FE5"/>
    <w:rsid w:val="00454514"/>
    <w:rsid w:val="00456E19"/>
    <w:rsid w:val="00475ECA"/>
    <w:rsid w:val="0048059F"/>
    <w:rsid w:val="00490C89"/>
    <w:rsid w:val="004A739B"/>
    <w:rsid w:val="004D4768"/>
    <w:rsid w:val="004F69EF"/>
    <w:rsid w:val="00545E24"/>
    <w:rsid w:val="00553022"/>
    <w:rsid w:val="005C4FA3"/>
    <w:rsid w:val="005C57FD"/>
    <w:rsid w:val="005E38CB"/>
    <w:rsid w:val="005F155D"/>
    <w:rsid w:val="00633F3F"/>
    <w:rsid w:val="00661FD7"/>
    <w:rsid w:val="006C3AF2"/>
    <w:rsid w:val="006D5DB6"/>
    <w:rsid w:val="006E6391"/>
    <w:rsid w:val="00753DF8"/>
    <w:rsid w:val="00760786"/>
    <w:rsid w:val="00764ED0"/>
    <w:rsid w:val="007A7FEA"/>
    <w:rsid w:val="007D56C4"/>
    <w:rsid w:val="007E3CE7"/>
    <w:rsid w:val="008040A6"/>
    <w:rsid w:val="008A0F7A"/>
    <w:rsid w:val="008D5445"/>
    <w:rsid w:val="008E1429"/>
    <w:rsid w:val="009237B5"/>
    <w:rsid w:val="00943613"/>
    <w:rsid w:val="009454AD"/>
    <w:rsid w:val="009A37CA"/>
    <w:rsid w:val="009C2261"/>
    <w:rsid w:val="00A009DD"/>
    <w:rsid w:val="00A10B4D"/>
    <w:rsid w:val="00AC5A07"/>
    <w:rsid w:val="00AE5E73"/>
    <w:rsid w:val="00AF1AF8"/>
    <w:rsid w:val="00B71F48"/>
    <w:rsid w:val="00BA6168"/>
    <w:rsid w:val="00BD3F3E"/>
    <w:rsid w:val="00C15DEC"/>
    <w:rsid w:val="00C93F37"/>
    <w:rsid w:val="00CC3861"/>
    <w:rsid w:val="00D128E4"/>
    <w:rsid w:val="00D36F62"/>
    <w:rsid w:val="00D44CEE"/>
    <w:rsid w:val="00DF2DF2"/>
    <w:rsid w:val="00E367CD"/>
    <w:rsid w:val="00E62ACF"/>
    <w:rsid w:val="00E659A3"/>
    <w:rsid w:val="00EC7C8D"/>
    <w:rsid w:val="00EE4CAC"/>
    <w:rsid w:val="00F31FB3"/>
    <w:rsid w:val="00F34BB6"/>
    <w:rsid w:val="00F738A6"/>
    <w:rsid w:val="00F93BF7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B3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36AA"/>
    <w:pPr>
      <w:spacing w:after="0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77A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2AC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33F3F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F3F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33F3F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F3F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wangindezorg.nl/wvggz/english-versi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000CF-75F0-46DC-B5B2-DD48B1565E0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ACAA4C-5888-4789-9093-4D558F999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694FB-0A5E-4AB6-9FFD-BF7290E20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2022-11-21T14:58:00Z</dcterms:created>
  <dcterms:modified xsi:type="dcterms:W3CDTF">2022-11-21T14:58:00Z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0x010100EDE278001C534B4C93075AD844BF2209</vt:lpwstr>
  </property>
</Properties>
</file>